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5679F2" w:rsidRDefault="005679F2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ПРАВОВЕДЕНИЕ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5679F2" w:rsidRDefault="00AC0A59" w:rsidP="00EE26BC">
      <w:pPr>
        <w:spacing w:line="276" w:lineRule="auto"/>
        <w:jc w:val="both"/>
      </w:pPr>
      <w:r w:rsidRPr="00EE26BC">
        <w:rPr>
          <w:b/>
          <w:szCs w:val="28"/>
        </w:rPr>
        <w:t>Цель дисциплин</w:t>
      </w:r>
      <w:proofErr w:type="gramStart"/>
      <w:r w:rsidRPr="00EE26BC">
        <w:rPr>
          <w:b/>
          <w:szCs w:val="28"/>
        </w:rPr>
        <w:t>ы</w:t>
      </w:r>
      <w:r w:rsidR="005679F2">
        <w:rPr>
          <w:b/>
          <w:szCs w:val="28"/>
        </w:rPr>
        <w:t>-</w:t>
      </w:r>
      <w:proofErr w:type="gramEnd"/>
      <w:r w:rsidR="005679F2">
        <w:rPr>
          <w:b/>
          <w:szCs w:val="28"/>
        </w:rPr>
        <w:t xml:space="preserve"> </w:t>
      </w:r>
      <w:r w:rsidR="005679F2">
        <w:t>подготовка бакалавров по связям с общественностью в отрасли природопользования</w:t>
      </w:r>
      <w:r w:rsidR="005679F2" w:rsidRPr="004D6B23">
        <w:t>,</w:t>
      </w:r>
      <w:r w:rsidR="005679F2">
        <w:t xml:space="preserve"> владеющих знаниями в объеме, необходимом для понимания основных категорий правоведения, таких как теория государства и права, конституционное право России, гражданское право, семейное право, трудовое право, администра</w:t>
      </w:r>
      <w:r w:rsidR="005679F2">
        <w:softHyphen/>
        <w:t>тивное право, уголовное право и др</w:t>
      </w:r>
    </w:p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5679F2" w:rsidRDefault="005679F2" w:rsidP="005679F2">
      <w:pPr>
        <w:ind w:firstLine="709"/>
      </w:pPr>
      <w:r>
        <w:t xml:space="preserve">На основе общих подходов и конкретных примеров (материалов законодательства РФ, юридических документов, анализа практических ситуаций) раскрыть наиболее значимые направления правоведения. Представленные в курсе «Правоведение» теоретические и практические материалы могут быть использованы студентами при определении нормативно-правовой базы исследований, а также в дальнейшей профессиональной деятельности. </w:t>
      </w:r>
    </w:p>
    <w:p w:rsidR="002A6408" w:rsidRPr="00EE26BC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 w:rsidR="00635511">
        <w:rPr>
          <w:b/>
          <w:szCs w:val="28"/>
        </w:rPr>
        <w:t>воения дисциплин студент должен</w:t>
      </w:r>
    </w:p>
    <w:p w:rsidR="005679F2" w:rsidRDefault="005679F2" w:rsidP="005679F2">
      <w:pPr>
        <w:ind w:firstLine="709"/>
      </w:pPr>
      <w:r>
        <w:t xml:space="preserve">- уметь </w:t>
      </w:r>
      <w:r w:rsidRPr="00410A27">
        <w:t>использова</w:t>
      </w:r>
      <w:r>
        <w:t>ть основные положения</w:t>
      </w:r>
      <w:r w:rsidRPr="00410A27">
        <w:t xml:space="preserve"> и метод</w:t>
      </w:r>
      <w:r>
        <w:t>ы</w:t>
      </w:r>
      <w:r w:rsidRPr="00410A27">
        <w:t xml:space="preserve"> социальных, гуманитарных и экономических наук при решении социальных и профессиональных задач, </w:t>
      </w:r>
      <w:r>
        <w:t xml:space="preserve">быть </w:t>
      </w:r>
      <w:r w:rsidRPr="00410A27">
        <w:t>способ</w:t>
      </w:r>
      <w:r>
        <w:t>ным</w:t>
      </w:r>
      <w:r w:rsidRPr="00410A27">
        <w:t xml:space="preserve"> анализировать социально значимые проблемы и процессы;</w:t>
      </w:r>
    </w:p>
    <w:p w:rsidR="005679F2" w:rsidRDefault="005679F2" w:rsidP="005679F2">
      <w:pPr>
        <w:ind w:firstLine="709"/>
      </w:pPr>
      <w:r>
        <w:t xml:space="preserve">- </w:t>
      </w:r>
      <w:r w:rsidRPr="00410A27">
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5679F2" w:rsidRDefault="005679F2" w:rsidP="005679F2">
      <w:pPr>
        <w:ind w:firstLine="709"/>
      </w:pPr>
      <w:r>
        <w:t xml:space="preserve">- </w:t>
      </w:r>
      <w:r w:rsidRPr="00410A27">
        <w:t>зна</w:t>
      </w:r>
      <w:r>
        <w:t>ть свои</w:t>
      </w:r>
      <w:r w:rsidRPr="00410A27">
        <w:t xml:space="preserve"> прав</w:t>
      </w:r>
      <w:r>
        <w:t>а</w:t>
      </w:r>
      <w:r w:rsidRPr="00410A27">
        <w:t xml:space="preserve"> и обязанност</w:t>
      </w:r>
      <w:r>
        <w:t>и</w:t>
      </w:r>
      <w:r w:rsidRPr="00410A27">
        <w:t xml:space="preserve"> как гражданина своей страны; уме</w:t>
      </w:r>
      <w:r>
        <w:t>ть</w:t>
      </w:r>
      <w:r w:rsidRPr="00410A27">
        <w:t xml:space="preserve"> использовать действующее законодательство Российской Федерации, правовые документы в своей деятельности; демонстрировать готовность и стремление к совершенствованию и развитию общества на принципах гуманизма, свободы и демо</w:t>
      </w:r>
      <w:r>
        <w:t>кратии;</w:t>
      </w:r>
    </w:p>
    <w:p w:rsidR="005679F2" w:rsidRDefault="005679F2" w:rsidP="005679F2">
      <w:pPr>
        <w:ind w:firstLine="709"/>
      </w:pPr>
      <w:r>
        <w:t>- обладать способностью</w:t>
      </w:r>
      <w:r w:rsidRPr="00410A27">
        <w:t xml:space="preserve"> обсуждать профессиональные проблемы, отстаивать свою точку зрения, объяснять сущность явлений, событий, процессов, делать выводы, давать аргументированные ответы.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0B4430" w:rsidRPr="005679F2" w:rsidRDefault="00480C6C" w:rsidP="005679F2">
      <w:pPr>
        <w:ind w:firstLine="708"/>
      </w:pPr>
      <w:r w:rsidRPr="005679F2">
        <w:t xml:space="preserve">Введение. </w:t>
      </w:r>
      <w:r w:rsidR="005679F2" w:rsidRPr="005679F2">
        <w:t>Основы теории права и государства. Особенности конституционного права России. Основы административного права Российской Федерации. Семейное право. Брачно-семейные отношения. Особенности гражданских правоотношений. Право собственности. Наследственное право. Семейное право. Брачно-семейные отношения. Основы  трудового права РФ. Трудовой договор. Трудовая дисциплина и ответственность по Трудовому кодексу РФ. Основы уголовного права РФ. Экологическое право России. Основы информационного права России.</w:t>
      </w:r>
    </w:p>
    <w:sectPr w:rsidR="000B4430" w:rsidRPr="005679F2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3684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679F2"/>
    <w:rsid w:val="00570D66"/>
    <w:rsid w:val="005F11B8"/>
    <w:rsid w:val="00610999"/>
    <w:rsid w:val="00633F51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38">
    <w:name w:val="Font Style38"/>
    <w:rsid w:val="005679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5679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14kv</cp:lastModifiedBy>
  <cp:revision>3</cp:revision>
  <dcterms:created xsi:type="dcterms:W3CDTF">2018-04-09T10:24:00Z</dcterms:created>
  <dcterms:modified xsi:type="dcterms:W3CDTF">2018-04-09T13:29:00Z</dcterms:modified>
</cp:coreProperties>
</file>