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9" w:rsidRDefault="00183AF9" w:rsidP="00732A66">
      <w:pPr>
        <w:pStyle w:val="Default"/>
        <w:ind w:left="567"/>
        <w:jc w:val="both"/>
      </w:pPr>
    </w:p>
    <w:p w:rsidR="00F10CAC" w:rsidRPr="006405F4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КОМИТЕТ ПО ВОПРОСАМ ЗАКОННОСТИ, ПРАВОПОРЯДКА</w:t>
      </w:r>
      <w:r w:rsidR="0036454F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И БЕ</w:t>
      </w:r>
      <w:r w:rsidRPr="006405F4">
        <w:rPr>
          <w:rFonts w:ascii="Times New Roman" w:hAnsi="Times New Roman" w:cs="Times New Roman"/>
          <w:b/>
          <w:sz w:val="20"/>
          <w:szCs w:val="20"/>
        </w:rPr>
        <w:t>З</w:t>
      </w:r>
      <w:r w:rsidRPr="006405F4">
        <w:rPr>
          <w:rFonts w:ascii="Times New Roman" w:hAnsi="Times New Roman" w:cs="Times New Roman"/>
          <w:b/>
          <w:sz w:val="20"/>
          <w:szCs w:val="20"/>
        </w:rPr>
        <w:t>ОПАСНОСТИ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04" w:rsidRPr="006405F4" w:rsidRDefault="00F10CAC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Санкт-Петербургское государственное казенное образовательное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учреждение дополнительного профессионального образования</w:t>
      </w:r>
      <w:r w:rsidR="00C60D04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(повышение квалифик</w:t>
      </w:r>
      <w:r w:rsidRPr="006405F4">
        <w:rPr>
          <w:rFonts w:ascii="Times New Roman" w:hAnsi="Times New Roman" w:cs="Times New Roman"/>
          <w:b/>
          <w:sz w:val="20"/>
          <w:szCs w:val="20"/>
        </w:rPr>
        <w:t>а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ции) специалистов «Учебно-методический центр по гражданской обороне, </w:t>
      </w:r>
    </w:p>
    <w:p w:rsidR="00F10CAC" w:rsidRPr="006405F4" w:rsidRDefault="00F10CAC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чрезвычайным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A60" w:rsidRPr="006405F4">
        <w:rPr>
          <w:rFonts w:ascii="Times New Roman" w:hAnsi="Times New Roman" w:cs="Times New Roman"/>
          <w:b/>
          <w:sz w:val="20"/>
          <w:szCs w:val="20"/>
        </w:rPr>
        <w:t>ситуациям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A60" w:rsidRPr="006405F4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6405F4">
        <w:rPr>
          <w:rFonts w:ascii="Times New Roman" w:hAnsi="Times New Roman" w:cs="Times New Roman"/>
          <w:b/>
          <w:sz w:val="20"/>
          <w:szCs w:val="20"/>
        </w:rPr>
        <w:t>пожарной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безопасности</w:t>
      </w:r>
      <w:r w:rsidR="00D90C54" w:rsidRPr="006405F4">
        <w:rPr>
          <w:rFonts w:ascii="Times New Roman" w:hAnsi="Times New Roman" w:cs="Times New Roman"/>
          <w:b/>
          <w:sz w:val="20"/>
          <w:szCs w:val="20"/>
        </w:rPr>
        <w:t>»</w:t>
      </w:r>
    </w:p>
    <w:p w:rsidR="00F10CAC" w:rsidRPr="006405F4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Pr="006405F4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207645</wp:posOffset>
            </wp:positionV>
            <wp:extent cx="1283970" cy="1250315"/>
            <wp:effectExtent l="0" t="0" r="0" b="0"/>
            <wp:wrapTight wrapText="bothSides">
              <wp:wrapPolygon edited="0">
                <wp:start x="7371" y="0"/>
                <wp:lineTo x="5448" y="658"/>
                <wp:lineTo x="641" y="4278"/>
                <wp:lineTo x="0" y="7240"/>
                <wp:lineTo x="0" y="13493"/>
                <wp:lineTo x="320" y="17442"/>
                <wp:lineTo x="4487" y="21062"/>
                <wp:lineTo x="7371" y="21392"/>
                <wp:lineTo x="13780" y="21392"/>
                <wp:lineTo x="16665" y="21062"/>
                <wp:lineTo x="20831" y="17442"/>
                <wp:lineTo x="21151" y="13493"/>
                <wp:lineTo x="21151" y="7240"/>
                <wp:lineTo x="20831" y="4607"/>
                <wp:lineTo x="15703" y="658"/>
                <wp:lineTo x="13780" y="0"/>
                <wp:lineTo x="7371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026C65">
      <w:pPr>
        <w:pStyle w:val="Default"/>
        <w:ind w:firstLine="567"/>
        <w:rPr>
          <w:b/>
          <w:bCs/>
          <w:sz w:val="28"/>
          <w:szCs w:val="28"/>
        </w:rPr>
      </w:pPr>
    </w:p>
    <w:p w:rsidR="006405F4" w:rsidRDefault="006405F4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B42CC1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</w:t>
      </w:r>
      <w:bookmarkStart w:id="0" w:name="_GoBack"/>
      <w:bookmarkEnd w:id="0"/>
      <w:r>
        <w:rPr>
          <w:b/>
          <w:bCs/>
          <w:color w:val="7030A0"/>
          <w:sz w:val="40"/>
          <w:szCs w:val="28"/>
        </w:rPr>
        <w:t xml:space="preserve"> личной безопасности в быту</w:t>
      </w:r>
    </w:p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2C7F" w:rsidRDefault="005B2C7F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lastRenderedPageBreak/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  <w:lang w:eastAsia="ru-RU"/>
        </w:rPr>
        <w:t>с</w:t>
      </w:r>
      <w:r w:rsidR="00875337" w:rsidRPr="00543BCC">
        <w:rPr>
          <w:rFonts w:eastAsia="+mn-ea"/>
          <w:bCs/>
          <w:color w:val="000000"/>
          <w:kern w:val="24"/>
          <w:lang w:eastAsia="ru-RU"/>
        </w:rPr>
        <w:t>татьи 19</w:t>
      </w:r>
      <w:r w:rsidR="00B1342F" w:rsidRPr="00543BCC">
        <w:rPr>
          <w:rFonts w:eastAsia="+mn-ea"/>
          <w:bCs/>
          <w:color w:val="000000"/>
          <w:kern w:val="24"/>
          <w:lang w:eastAsia="ru-RU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</w:t>
      </w:r>
      <w:r w:rsidR="00112F00" w:rsidRPr="00543BCC">
        <w:rPr>
          <w:szCs w:val="28"/>
        </w:rPr>
        <w:t>а</w:t>
      </w:r>
      <w:r w:rsidR="00112F00" w:rsidRPr="00543BCC">
        <w:rPr>
          <w:szCs w:val="28"/>
        </w:rPr>
        <w:t>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</w:t>
      </w:r>
      <w:r w:rsidR="00352E36" w:rsidRPr="00543BCC">
        <w:rPr>
          <w:szCs w:val="28"/>
        </w:rPr>
        <w:t>с</w:t>
      </w:r>
      <w:r w:rsidR="00352E36" w:rsidRPr="00543BCC">
        <w:rPr>
          <w:szCs w:val="28"/>
        </w:rPr>
        <w:t>правной электропроводки и</w:t>
      </w:r>
      <w:r w:rsidR="002F7692" w:rsidRPr="00543BCC">
        <w:rPr>
          <w:szCs w:val="28"/>
        </w:rPr>
        <w:t xml:space="preserve"> нарушениями эксплуатации электр</w:t>
      </w:r>
      <w:r w:rsidR="002F7692" w:rsidRPr="00543BCC">
        <w:rPr>
          <w:szCs w:val="28"/>
        </w:rPr>
        <w:t>о</w:t>
      </w:r>
      <w:r w:rsidR="00352E36" w:rsidRPr="00543BCC">
        <w:rPr>
          <w:szCs w:val="28"/>
        </w:rPr>
        <w:t>приборов.</w:t>
      </w:r>
    </w:p>
    <w:p w:rsidR="00F46039" w:rsidRDefault="006405F4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15pt;margin-top:14.35pt;width:129.6pt;height:41.95pt;z-index:251672576" fillcolor="yellow" strokecolor="red" strokeweight="3pt">
            <v:textbox style="mso-next-textbox:#_x0000_s1036">
              <w:txbxContent>
                <w:p w:rsidR="00922B86" w:rsidRPr="00543BCC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43BCC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Правила поведения при пожаре</w:t>
                  </w:r>
                </w:p>
                <w:p w:rsidR="00922B86" w:rsidRPr="00F9113A" w:rsidRDefault="00922B86" w:rsidP="00290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shape>
        </w:pict>
      </w:r>
    </w:p>
    <w:p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6405F4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 id="_x0000_s1037" type="#_x0000_t202" style="position:absolute;left:0;text-align:left;margin-left:140.9pt;margin-top:7.65pt;width:213.5pt;height:149.05pt;z-index:251673600" strokecolor="white [3212]">
            <v:textbox style="mso-next-textbox:#_x0000_s1037">
              <w:txbxContent>
                <w:p w:rsidR="00922B86" w:rsidRPr="00543BCC" w:rsidRDefault="00922B86" w:rsidP="00543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43BC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Пожары в жилых домах и квартирах возникают, как правило, в результате небрежного, халатного 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обращения с огнем (курение, применение откр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ы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тых источников тепла и т. д</w:t>
                  </w:r>
                  <w:proofErr w:type="gramStart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 xml:space="preserve"> )</w:t>
                  </w:r>
                  <w:proofErr w:type="gramEnd"/>
                  <w:r w:rsidRPr="00543BCC">
                    <w:rPr>
                      <w:rFonts w:ascii="Times New Roman" w:hAnsi="Times New Roman" w:cs="Times New Roman"/>
                      <w:sz w:val="24"/>
                    </w:rPr>
                    <w:t>, а также нарушения эксплуатации электр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нагревательных приборов, вну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т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риквартирной электропроводки, н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е</w:t>
                  </w:r>
                  <w:r w:rsidRPr="00543BCC">
                    <w:rPr>
                      <w:rFonts w:ascii="Times New Roman" w:hAnsi="Times New Roman" w:cs="Times New Roman"/>
                      <w:sz w:val="24"/>
                    </w:rPr>
                    <w:t>исправности быто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вых газовых приб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о</w:t>
                  </w:r>
                  <w:r w:rsidRPr="00543BCC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ров, шалости детей.</w:t>
                  </w:r>
                </w:p>
                <w:p w:rsidR="00922B86" w:rsidRPr="00F46039" w:rsidRDefault="00922B86" w:rsidP="00F460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  <w:lang w:eastAsia="ru-RU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престарелых</w:t>
      </w:r>
      <w:r w:rsidR="0024131C" w:rsidRPr="00543BCC">
        <w:rPr>
          <w:sz w:val="24"/>
        </w:rPr>
        <w:t>.</w:t>
      </w:r>
    </w:p>
    <w:p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 wp14:anchorId="0AEC3933" wp14:editId="235B1EEA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A3" w:rsidRDefault="006405F4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>
        <w:rPr>
          <w:b/>
          <w:noProof/>
          <w:sz w:val="24"/>
          <w:lang w:eastAsia="ru-RU"/>
        </w:rPr>
        <w:pict>
          <v:rect id="_x0000_s1038" style="position:absolute;left:0;text-align:left;margin-left:378.65pt;margin-top:32.85pt;width:92.15pt;height:80.65pt;z-index:251675648;mso-position-horizontal-relative:text;mso-position-vertical-relative:text" stroked="f"/>
        </w:pic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агорелось кухонное полотенце - бросить его в раковину, залить водой; еслираковина далеко или нет воды, то плотно прижать горящий 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нец полотенца разделочнойдоской, крышкой от кастрюли или другим </w:t>
      </w:r>
      <w:proofErr w:type="spellStart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рящим</w:t>
      </w:r>
      <w:proofErr w:type="spellEnd"/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 xml:space="preserve">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lastRenderedPageBreak/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реть помещ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ние. Место, где можно</w:t>
      </w:r>
    </w:p>
    <w:p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тр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телевизора, холодильника, утюга - нужно обесточить квартиру или отключить приборы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,в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ыдернув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розетки утюг (телевизор) </w:t>
      </w:r>
      <w:proofErr w:type="gramStart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смоченными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шерстяным одеялом, плотной тканью и прижать покраям так, чтобы не было доступа воздуха. Горение прекратится. Если же горение непрекр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тилось,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ебольшое пламя на обесточенном телевизоре можно залить водой, но при этомнадо находиться сбоку от телевизора во изб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ной содой, стиральным порошком,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</w:t>
      </w:r>
      <w:proofErr w:type="gramStart"/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</w:t>
      </w:r>
      <w:proofErr w:type="gramEnd"/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например, из цветочного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огнетушитель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необходимо знать, что можно его использовать только в первые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нуты, когда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>сли самостоятельно с возгоранием справиться не удалось</w:t>
      </w:r>
      <w:proofErr w:type="gramStart"/>
      <w:r w:rsidRPr="00543BCC">
        <w:rPr>
          <w:sz w:val="24"/>
          <w:szCs w:val="24"/>
        </w:rPr>
        <w:t>,в</w:t>
      </w:r>
      <w:proofErr w:type="gramEnd"/>
      <w:r w:rsidRPr="00543BCC">
        <w:rPr>
          <w:sz w:val="24"/>
          <w:szCs w:val="24"/>
        </w:rPr>
        <w:t xml:space="preserve"> ква</w:t>
      </w:r>
      <w:r w:rsidRPr="00543BCC">
        <w:rPr>
          <w:sz w:val="24"/>
          <w:szCs w:val="24"/>
        </w:rPr>
        <w:t>р</w:t>
      </w:r>
      <w:r w:rsidRPr="00543BCC">
        <w:rPr>
          <w:sz w:val="24"/>
          <w:szCs w:val="24"/>
        </w:rPr>
        <w:t xml:space="preserve">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покиньте квартиру, прикрыв за со</w:t>
      </w:r>
      <w:r w:rsidRPr="00543BCC">
        <w:rPr>
          <w:sz w:val="24"/>
        </w:rPr>
        <w:t>бой дверь.</w:t>
      </w:r>
    </w:p>
    <w:p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782F12E" wp14:editId="256B4FD3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</w:t>
      </w:r>
      <w:r w:rsidR="00733E4A" w:rsidRPr="00543BCC">
        <w:rPr>
          <w:sz w:val="24"/>
        </w:rPr>
        <w:t>ч</w:t>
      </w:r>
      <w:r w:rsidR="00733E4A" w:rsidRPr="00543BCC">
        <w:rPr>
          <w:sz w:val="24"/>
        </w:rPr>
        <w:t>ные марши используйте балконную лестницу, а если ее нет, то выйдите на балкон, закрыв плотно за собой дверь, и постарайтесь привлечь к се</w:t>
      </w:r>
      <w:r w:rsidR="004E1E2D" w:rsidRPr="00543BCC">
        <w:rPr>
          <w:sz w:val="24"/>
        </w:rPr>
        <w:t>бе внимание прохожих и пожарных.</w:t>
      </w:r>
    </w:p>
    <w:p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ОМНИТЕ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</w:t>
      </w:r>
      <w:proofErr w:type="spellStart"/>
      <w:r w:rsidR="00115B53" w:rsidRPr="00543BCC">
        <w:rPr>
          <w:color w:val="FF0000"/>
          <w:sz w:val="24"/>
          <w:u w:val="single"/>
        </w:rPr>
        <w:t>этажа</w:t>
      </w:r>
      <w:proofErr w:type="gramStart"/>
      <w:r w:rsidR="00115B53" w:rsidRPr="00543BCC">
        <w:rPr>
          <w:color w:val="FF0000"/>
          <w:sz w:val="24"/>
          <w:u w:val="single"/>
        </w:rPr>
        <w:t>,к</w:t>
      </w:r>
      <w:proofErr w:type="gramEnd"/>
      <w:r w:rsidR="00115B53" w:rsidRPr="00543BCC">
        <w:rPr>
          <w:color w:val="FF0000"/>
          <w:sz w:val="24"/>
          <w:u w:val="single"/>
        </w:rPr>
        <w:t>аждый</w:t>
      </w:r>
      <w:proofErr w:type="spellEnd"/>
      <w:r w:rsidR="00115B53" w:rsidRPr="00543BCC">
        <w:rPr>
          <w:color w:val="FF0000"/>
          <w:sz w:val="24"/>
          <w:u w:val="single"/>
        </w:rPr>
        <w:t xml:space="preserve">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</w:t>
      </w:r>
      <w:proofErr w:type="gramStart"/>
      <w:r w:rsidRPr="00543BCC">
        <w:rPr>
          <w:sz w:val="24"/>
        </w:rPr>
        <w:t>и</w:t>
      </w:r>
      <w:r w:rsidR="0024131C" w:rsidRPr="00543BCC">
        <w:rPr>
          <w:sz w:val="24"/>
        </w:rPr>
        <w:t>(</w:t>
      </w:r>
      <w:proofErr w:type="gramEnd"/>
      <w:r w:rsidR="0024131C" w:rsidRPr="00543BCC">
        <w:rPr>
          <w:sz w:val="24"/>
        </w:rPr>
        <w:t>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</w:t>
      </w:r>
      <w:proofErr w:type="gramStart"/>
      <w:r w:rsidRPr="00543BCC">
        <w:rPr>
          <w:sz w:val="24"/>
        </w:rPr>
        <w:t>понизив</w:t>
      </w:r>
      <w:proofErr w:type="gramEnd"/>
      <w:r w:rsidRPr="00543BCC">
        <w:rPr>
          <w:sz w:val="24"/>
        </w:rPr>
        <w:t xml:space="preserve"> таким образом </w:t>
      </w:r>
      <w:r w:rsidR="009629EF" w:rsidRPr="00543BCC">
        <w:rPr>
          <w:sz w:val="24"/>
        </w:rPr>
        <w:t xml:space="preserve">их </w:t>
      </w:r>
    </w:p>
    <w:p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</w:t>
      </w:r>
      <w:proofErr w:type="gramStart"/>
      <w:r w:rsidRPr="00543BCC">
        <w:rPr>
          <w:b/>
          <w:sz w:val="24"/>
          <w:szCs w:val="28"/>
        </w:rPr>
        <w:t>е(</w:t>
      </w:r>
      <w:proofErr w:type="gramEnd"/>
      <w:r w:rsidRPr="00543BCC">
        <w:rPr>
          <w:b/>
          <w:sz w:val="24"/>
          <w:szCs w:val="28"/>
        </w:rPr>
        <w:t>лоджии):</w:t>
      </w:r>
    </w:p>
    <w:p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</w:t>
      </w:r>
      <w:proofErr w:type="gramStart"/>
      <w:r w:rsidRPr="00543BCC">
        <w:rPr>
          <w:sz w:val="24"/>
          <w:szCs w:val="28"/>
        </w:rPr>
        <w:t>и(</w:t>
      </w:r>
      <w:proofErr w:type="gramEnd"/>
      <w:r w:rsidRPr="00543BCC">
        <w:rPr>
          <w:sz w:val="24"/>
          <w:szCs w:val="28"/>
        </w:rPr>
        <w:t>водой, ст</w:t>
      </w:r>
      <w:r w:rsidRPr="00543BCC">
        <w:rPr>
          <w:sz w:val="24"/>
          <w:szCs w:val="28"/>
        </w:rPr>
        <w:t>и</w:t>
      </w:r>
      <w:r w:rsidRPr="00543BCC">
        <w:rPr>
          <w:sz w:val="24"/>
          <w:szCs w:val="28"/>
        </w:rPr>
        <w:t>ральным порошком, мокрой плотной тканью, землей из-под цветов и т.п.), в ходе тушения  можно выбрасывать горящие вещи и пре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меты вниз, убедившись предварительно, что там нет людей;</w:t>
      </w:r>
    </w:p>
    <w:p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ленно покиньте балкон, плотно закрыв за собой дверь,  чтобы 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</w:t>
      </w:r>
      <w:r w:rsidRPr="00543BCC">
        <w:rPr>
          <w:sz w:val="24"/>
          <w:szCs w:val="24"/>
        </w:rPr>
        <w:t>е</w:t>
      </w:r>
      <w:r w:rsidRPr="00543BCC">
        <w:rPr>
          <w:sz w:val="24"/>
          <w:szCs w:val="24"/>
        </w:rPr>
        <w:t>лений, укажите на очаг пожара.</w:t>
      </w:r>
    </w:p>
    <w:p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lastRenderedPageBreak/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бороться с пламенем  самостоятельно, не вызвав пожа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ны</w:t>
      </w:r>
      <w:proofErr w:type="gramStart"/>
      <w:r w:rsidRPr="005750D1">
        <w:rPr>
          <w:sz w:val="24"/>
          <w:szCs w:val="28"/>
        </w:rPr>
        <w:t>х(</w:t>
      </w:r>
      <w:proofErr w:type="gramEnd"/>
      <w:r w:rsidRPr="005750D1">
        <w:rPr>
          <w:sz w:val="24"/>
          <w:szCs w:val="28"/>
        </w:rPr>
        <w:t xml:space="preserve">если Вы не справились с огнем за несколько секунд. </w:t>
      </w:r>
      <w:proofErr w:type="gramStart"/>
      <w:r w:rsidRPr="005750D1">
        <w:rPr>
          <w:sz w:val="24"/>
          <w:szCs w:val="28"/>
        </w:rPr>
        <w:t>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  <w:proofErr w:type="gramEnd"/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</w:t>
      </w:r>
      <w:r w:rsidRPr="005750D1">
        <w:rPr>
          <w:sz w:val="24"/>
          <w:szCs w:val="28"/>
        </w:rPr>
        <w:t>г</w:t>
      </w:r>
      <w:r w:rsidRPr="005750D1">
        <w:rPr>
          <w:sz w:val="24"/>
          <w:szCs w:val="28"/>
        </w:rPr>
        <w:t>кие);</w:t>
      </w:r>
    </w:p>
    <w:p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</w:t>
      </w:r>
      <w:r w:rsidR="001E5F73" w:rsidRPr="005750D1">
        <w:rPr>
          <w:sz w:val="24"/>
          <w:szCs w:val="28"/>
        </w:rPr>
        <w:t>о</w:t>
      </w:r>
      <w:r w:rsidR="001E5F73" w:rsidRPr="005750D1">
        <w:rPr>
          <w:sz w:val="24"/>
          <w:szCs w:val="28"/>
        </w:rPr>
        <w:t>димости, ведь падение здесь без отсутствия особых нав</w:t>
      </w:r>
      <w:r w:rsidR="001E5F73" w:rsidRPr="005750D1">
        <w:rPr>
          <w:sz w:val="24"/>
          <w:szCs w:val="28"/>
        </w:rPr>
        <w:t>ы</w:t>
      </w:r>
      <w:r w:rsidR="001E5F73" w:rsidRPr="005750D1">
        <w:rPr>
          <w:sz w:val="24"/>
          <w:szCs w:val="28"/>
        </w:rPr>
        <w:t>ков почти всегда неизбежно);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</w:t>
      </w:r>
      <w:proofErr w:type="gramStart"/>
      <w:r w:rsidR="009323A3" w:rsidRPr="005750D1">
        <w:rPr>
          <w:sz w:val="24"/>
          <w:szCs w:val="28"/>
        </w:rPr>
        <w:t>а(</w:t>
      </w:r>
      <w:proofErr w:type="gramEnd"/>
      <w:r w:rsidR="009323A3" w:rsidRPr="005750D1">
        <w:rPr>
          <w:sz w:val="24"/>
          <w:szCs w:val="28"/>
        </w:rPr>
        <w:t>начиная с 4-го этажа</w:t>
      </w:r>
      <w:r w:rsidRPr="005750D1">
        <w:rPr>
          <w:sz w:val="24"/>
          <w:szCs w:val="28"/>
        </w:rPr>
        <w:t>,каждый второй пр</w:t>
      </w:r>
      <w:r w:rsidRPr="005750D1">
        <w:rPr>
          <w:sz w:val="24"/>
          <w:szCs w:val="28"/>
        </w:rPr>
        <w:t>ы</w:t>
      </w:r>
      <w:r w:rsidRPr="005750D1">
        <w:rPr>
          <w:sz w:val="24"/>
          <w:szCs w:val="28"/>
        </w:rPr>
        <w:t>жок смертелен).</w:t>
      </w:r>
    </w:p>
    <w:p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Пожар в лифте - это очень страшное явление, особенно если люди при этомнаходятся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>вами обнаружены очаги горения, первое, что нужно сделать - это нажать кнопку вызова диспетчера, сообщить о ситуации и попроситьо помощи. Такая кнопка есть в каждой кабине. Как правило, она красного цвета. Если кабина движется, не останавливайте её, а дождитесь остановки. Если к</w:t>
      </w:r>
      <w:r w:rsidRPr="005750D1">
        <w:rPr>
          <w:rFonts w:ascii="Times New Roman" w:hAnsi="Times New Roman" w:cs="Times New Roman"/>
          <w:sz w:val="24"/>
          <w:szCs w:val="28"/>
        </w:rPr>
        <w:t>а</w:t>
      </w:r>
      <w:r w:rsidRPr="005750D1">
        <w:rPr>
          <w:rFonts w:ascii="Times New Roman" w:hAnsi="Times New Roman" w:cs="Times New Roman"/>
          <w:sz w:val="24"/>
          <w:szCs w:val="28"/>
        </w:rPr>
        <w:t>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ромко кричите, стучите в стенки кабины, зовите на п</w:t>
      </w:r>
      <w:r w:rsidRPr="005750D1">
        <w:rPr>
          <w:rFonts w:ascii="Times New Roman" w:hAnsi="Times New Roman" w:cs="Times New Roman"/>
          <w:sz w:val="24"/>
          <w:szCs w:val="28"/>
        </w:rPr>
        <w:t>о</w:t>
      </w:r>
      <w:r w:rsidRPr="005750D1">
        <w:rPr>
          <w:rFonts w:ascii="Times New Roman" w:hAnsi="Times New Roman" w:cs="Times New Roman"/>
          <w:sz w:val="24"/>
          <w:szCs w:val="28"/>
        </w:rPr>
        <w:t>мощь. Если кабина оказалась на этажной остановке, попытайтесь зонтом, ключами или другими предметами раздвинуть автомат</w:t>
      </w:r>
      <w:r w:rsidRPr="005750D1">
        <w:rPr>
          <w:rFonts w:ascii="Times New Roman" w:hAnsi="Times New Roman" w:cs="Times New Roman"/>
          <w:sz w:val="24"/>
          <w:szCs w:val="28"/>
        </w:rPr>
        <w:t>и</w:t>
      </w:r>
      <w:r w:rsidRPr="005750D1">
        <w:rPr>
          <w:rFonts w:ascii="Times New Roman" w:hAnsi="Times New Roman" w:cs="Times New Roman"/>
          <w:sz w:val="24"/>
          <w:szCs w:val="28"/>
        </w:rPr>
        <w:t xml:space="preserve">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>мощь сос</w:t>
      </w:r>
      <w:r w:rsidR="00504000" w:rsidRPr="005750D1">
        <w:rPr>
          <w:rFonts w:ascii="Times New Roman" w:hAnsi="Times New Roman" w:cs="Times New Roman"/>
          <w:sz w:val="24"/>
          <w:szCs w:val="24"/>
        </w:rPr>
        <w:t>е</w:t>
      </w:r>
      <w:r w:rsidR="00504000" w:rsidRPr="005750D1">
        <w:rPr>
          <w:rFonts w:ascii="Times New Roman" w:hAnsi="Times New Roman" w:cs="Times New Roman"/>
          <w:sz w:val="24"/>
          <w:szCs w:val="24"/>
        </w:rPr>
        <w:t xml:space="preserve">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</w:t>
      </w:r>
      <w:r w:rsidRPr="005750D1">
        <w:rPr>
          <w:rFonts w:ascii="Times New Roman" w:hAnsi="Times New Roman" w:cs="Times New Roman"/>
          <w:sz w:val="24"/>
          <w:szCs w:val="24"/>
        </w:rPr>
        <w:t>о</w:t>
      </w:r>
      <w:r w:rsidRPr="005750D1">
        <w:rPr>
          <w:rFonts w:ascii="Times New Roman" w:hAnsi="Times New Roman" w:cs="Times New Roman"/>
          <w:sz w:val="24"/>
          <w:szCs w:val="24"/>
        </w:rPr>
        <w:t>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о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необходимо срезать одежду и для профилактики вторичного и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н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фицирования наложить повязку.</w:t>
      </w:r>
    </w:p>
    <w:p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>применять мази, изгото</w:t>
      </w:r>
      <w:r w:rsidRPr="005750D1">
        <w:rPr>
          <w:sz w:val="24"/>
          <w:szCs w:val="21"/>
        </w:rPr>
        <w:t>в</w:t>
      </w:r>
      <w:r w:rsidRPr="005750D1">
        <w:rPr>
          <w:sz w:val="24"/>
          <w:szCs w:val="21"/>
        </w:rPr>
        <w:t xml:space="preserve">ленные на масляной основе, и прочие </w:t>
      </w:r>
      <w:r w:rsidRPr="005750D1">
        <w:rPr>
          <w:sz w:val="24"/>
          <w:szCs w:val="28"/>
        </w:rPr>
        <w:t>жиросодержащие проду</w:t>
      </w:r>
      <w:r w:rsidRPr="005750D1">
        <w:rPr>
          <w:sz w:val="24"/>
          <w:szCs w:val="28"/>
        </w:rPr>
        <w:t>к</w:t>
      </w:r>
      <w:r w:rsidRPr="005750D1">
        <w:rPr>
          <w:sz w:val="24"/>
          <w:szCs w:val="28"/>
        </w:rPr>
        <w:t>ты</w:t>
      </w:r>
      <w:proofErr w:type="gramStart"/>
      <w:r w:rsidRPr="005750D1">
        <w:rPr>
          <w:sz w:val="24"/>
          <w:szCs w:val="28"/>
        </w:rPr>
        <w:t>.Т</w:t>
      </w:r>
      <w:proofErr w:type="gramEnd"/>
      <w:r w:rsidRPr="005750D1">
        <w:rPr>
          <w:sz w:val="24"/>
          <w:szCs w:val="28"/>
        </w:rPr>
        <w:t>акже нельзя обрабатывать кожу одеколоном и спиртосоде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жащими лосьонами. Обожженное место не следует накрывать пл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026C65" w:rsidRPr="004F753F" w:rsidRDefault="006405F4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ru-RU"/>
        </w:rPr>
        <w:pict>
          <v:shape id="_x0000_s1040" type="#_x0000_t202" style="position:absolute;left:0;text-align:left;margin-left:2.55pt;margin-top:-3.45pt;width:161.55pt;height:41.3pt;z-index:251679744" fillcolor="yellow" strokecolor="red" strokeweight="3pt">
            <v:textbox>
              <w:txbxContent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Безопасное обращение</w:t>
                  </w:r>
                </w:p>
                <w:p w:rsidR="00922B86" w:rsidRPr="005750D1" w:rsidRDefault="00922B86" w:rsidP="001305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с бытовым  газом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6405F4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202" style="position:absolute;left:0;text-align:left;margin-left:175.35pt;margin-top:6.15pt;width:179.05pt;height:104.55pt;z-index:251680768" strokecolor="white [3212]">
            <v:textbox>
              <w:txbxContent>
                <w:p w:rsidR="00922B86" w:rsidRPr="005750D1" w:rsidRDefault="00922B86" w:rsidP="00864D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   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Неисправность бытовых газовых приборов – основная причина утечки газа вследствие нарушения герметичности тр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бопроводов, соединительных узлов или самой плиты.</w:t>
                  </w:r>
                </w:p>
                <w:p w:rsidR="00922B86" w:rsidRDefault="00922B86"/>
              </w:txbxContent>
            </v:textbox>
          </v:shape>
        </w:pict>
      </w:r>
    </w:p>
    <w:p w:rsidR="00026C65" w:rsidRPr="004F753F" w:rsidRDefault="006405F4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179.7pt;margin-top:82.2pt;width:165.3pt;height:35.7pt;z-index:251681792" strokecolor="white [3212]">
            <v:textbox>
              <w:txbxContent>
                <w:p w:rsidR="00922B86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При запахе газа</w:t>
                  </w:r>
                </w:p>
                <w:p w:rsidR="00922B86" w:rsidRPr="005750D1" w:rsidRDefault="00922B86" w:rsidP="005750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</w:pP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u w:val="single"/>
                    </w:rPr>
                    <w:t>в квартире</w:t>
                  </w:r>
                  <w:r w:rsidRPr="005750D1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864DC6" w:rsidRPr="004F7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9C7CA" wp14:editId="6CE26F2A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</w:t>
      </w:r>
      <w:r w:rsidR="00A84790" w:rsidRPr="005750D1">
        <w:rPr>
          <w:rFonts w:ascii="Times New Roman" w:hAnsi="Times New Roman" w:cs="Times New Roman"/>
          <w:sz w:val="24"/>
          <w:szCs w:val="28"/>
        </w:rPr>
        <w:t>о</w:t>
      </w:r>
      <w:r w:rsidR="00A84790" w:rsidRPr="005750D1">
        <w:rPr>
          <w:rFonts w:ascii="Times New Roman" w:hAnsi="Times New Roman" w:cs="Times New Roman"/>
          <w:sz w:val="24"/>
          <w:szCs w:val="28"/>
        </w:rPr>
        <w:t>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</w:t>
      </w:r>
      <w:proofErr w:type="gramStart"/>
      <w:r w:rsidRPr="005750D1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5750D1">
        <w:rPr>
          <w:rFonts w:ascii="Times New Roman" w:hAnsi="Times New Roman" w:cs="Times New Roman"/>
          <w:sz w:val="24"/>
          <w:szCs w:val="28"/>
        </w:rPr>
        <w:t>устройте сквозняк);</w:t>
      </w:r>
    </w:p>
    <w:p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7B1C01F" wp14:editId="492417EA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включайте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электроприборов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</w:t>
      </w:r>
      <w:r w:rsidR="00204F03" w:rsidRPr="005750D1">
        <w:rPr>
          <w:rFonts w:ascii="Times New Roman" w:hAnsi="Times New Roman" w:cs="Times New Roman"/>
          <w:sz w:val="24"/>
          <w:szCs w:val="28"/>
        </w:rPr>
        <w:t>и</w:t>
      </w:r>
      <w:r w:rsidR="00204F03" w:rsidRPr="005750D1">
        <w:rPr>
          <w:rFonts w:ascii="Times New Roman" w:hAnsi="Times New Roman" w:cs="Times New Roman"/>
          <w:sz w:val="24"/>
          <w:szCs w:val="28"/>
        </w:rPr>
        <w:t>чество с помощью щитка;</w:t>
      </w:r>
    </w:p>
    <w:p w:rsidR="00204F03" w:rsidRPr="005750D1" w:rsidRDefault="006405F4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sz w:val="24"/>
          <w:szCs w:val="28"/>
          <w:lang w:eastAsia="ru-RU"/>
        </w:rPr>
        <w:pict>
          <v:shape id="_x0000_s1043" type="#_x0000_t202" style="position:absolute;left:0;text-align:left;margin-left:-14.4pt;margin-top:31.1pt;width:209.75pt;height:110.85pt;z-index:251684864" strokecolor="white [3212]">
            <v:textbox style="mso-next-textbox:#_x0000_s1043">
              <w:txbxContent>
                <w:p w:rsidR="00922B86" w:rsidRPr="005750D1" w:rsidRDefault="00922B86" w:rsidP="00577205">
                  <w:pPr>
                    <w:pStyle w:val="1"/>
                    <w:shd w:val="clear" w:color="auto" w:fill="auto"/>
                    <w:ind w:firstLine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5750D1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НЕМЕДЛЕННО</w:t>
                  </w:r>
                  <w:r w:rsidRPr="005750D1">
                    <w:rPr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922B86" w:rsidRPr="00D2617E" w:rsidRDefault="00922B86" w:rsidP="00DB4614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color w:val="FF0000"/>
                      <w:sz w:val="24"/>
                      <w:szCs w:val="24"/>
                    </w:rPr>
                  </w:pP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вызовите 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аварийную газовую службу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 xml:space="preserve"> (</w:t>
                  </w:r>
                  <w:r w:rsidRPr="00D2617E">
                    <w:rPr>
                      <w:color w:val="FF0000"/>
                      <w:sz w:val="24"/>
                      <w:szCs w:val="24"/>
                      <w:u w:val="single"/>
                    </w:rPr>
                    <w:t>от соседей или вне квартиры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), д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о</w:t>
                  </w:r>
                  <w:r w:rsidRPr="00D2617E">
                    <w:rPr>
                      <w:color w:val="FF0000"/>
                      <w:sz w:val="24"/>
                      <w:szCs w:val="24"/>
                    </w:rPr>
                    <w:t>ждитесь ее прибытия на улице.</w:t>
                  </w:r>
                </w:p>
                <w:p w:rsidR="00922B86" w:rsidRDefault="00922B86"/>
              </w:txbxContent>
            </v:textbox>
          </v:shape>
        </w:pic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</w:t>
      </w:r>
      <w:r w:rsidR="004E29A4" w:rsidRPr="005750D1">
        <w:rPr>
          <w:rFonts w:ascii="Times New Roman" w:hAnsi="Times New Roman" w:cs="Times New Roman"/>
          <w:sz w:val="24"/>
          <w:szCs w:val="28"/>
        </w:rPr>
        <w:t>а</w:t>
      </w:r>
      <w:r w:rsidR="004E29A4" w:rsidRPr="005750D1">
        <w:rPr>
          <w:rFonts w:ascii="Times New Roman" w:hAnsi="Times New Roman" w:cs="Times New Roman"/>
          <w:sz w:val="24"/>
          <w:szCs w:val="28"/>
        </w:rPr>
        <w:t>крыв за собой плотно дверь;</w:t>
      </w:r>
    </w:p>
    <w:p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proofErr w:type="spellStart"/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нельзя</w:t>
      </w:r>
      <w:proofErr w:type="gramStart"/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Pr="005750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50D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750D1">
        <w:rPr>
          <w:rFonts w:ascii="Times New Roman" w:hAnsi="Times New Roman" w:cs="Times New Roman"/>
          <w:sz w:val="24"/>
          <w:szCs w:val="24"/>
        </w:rPr>
        <w:t xml:space="preserve"> эксплуатации или утечке газа в кварт</w:t>
      </w:r>
      <w:r w:rsidRPr="005750D1">
        <w:rPr>
          <w:rFonts w:ascii="Times New Roman" w:hAnsi="Times New Roman" w:cs="Times New Roman"/>
          <w:sz w:val="24"/>
          <w:szCs w:val="24"/>
        </w:rPr>
        <w:t>и</w:t>
      </w:r>
      <w:r w:rsidRPr="005750D1">
        <w:rPr>
          <w:rFonts w:ascii="Times New Roman" w:hAnsi="Times New Roman" w:cs="Times New Roman"/>
          <w:sz w:val="24"/>
          <w:szCs w:val="24"/>
        </w:rPr>
        <w:t>ре: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газовые пр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 самостоятельно.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привязывайте к газовым трубам бельевых веревок и не и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 их в качестве заземления.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исправляйте сами дефекты газопроводных труб! Инстр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можно высечь роковую искру.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приборы, особенно - если доступ к ним имеют д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</w:p>
    <w:p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 xml:space="preserve">Всегда </w:t>
      </w:r>
      <w:proofErr w:type="gramStart"/>
      <w:r w:rsidR="00577205" w:rsidRPr="00D2617E">
        <w:rPr>
          <w:color w:val="FF0000"/>
          <w:sz w:val="24"/>
          <w:szCs w:val="24"/>
          <w:u w:val="single"/>
        </w:rPr>
        <w:t>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</w:t>
      </w:r>
      <w:r w:rsidR="00577205" w:rsidRPr="00D2617E">
        <w:rPr>
          <w:color w:val="FF0000"/>
          <w:sz w:val="24"/>
          <w:szCs w:val="24"/>
        </w:rPr>
        <w:t>ы</w:t>
      </w:r>
      <w:r w:rsidR="00577205" w:rsidRPr="00D2617E">
        <w:rPr>
          <w:color w:val="FF0000"/>
          <w:sz w:val="24"/>
          <w:szCs w:val="24"/>
        </w:rPr>
        <w:t>ходом из квартиры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>при аварийных ситуациях на газовых магистр</w:t>
      </w:r>
      <w:r w:rsidRPr="005750D1">
        <w:rPr>
          <w:color w:val="FF0000"/>
          <w:sz w:val="24"/>
          <w:szCs w:val="24"/>
        </w:rPr>
        <w:t>а</w:t>
      </w:r>
      <w:r w:rsidRPr="005750D1">
        <w:rPr>
          <w:color w:val="FF0000"/>
          <w:sz w:val="24"/>
          <w:szCs w:val="24"/>
        </w:rPr>
        <w:t>лях могут</w:t>
      </w:r>
      <w:proofErr w:type="gramEnd"/>
      <w:r w:rsidRPr="005750D1">
        <w:rPr>
          <w:color w:val="FF0000"/>
          <w:sz w:val="24"/>
          <w:szCs w:val="24"/>
        </w:rPr>
        <w:t xml:space="preserve">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:rsidR="003A2AB3" w:rsidRPr="005750D1" w:rsidRDefault="00A84790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 в подъезде: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площадку;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дупредите жильцов и входящих в подъезд людей об опасности;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</w:t>
      </w:r>
      <w:r w:rsidRPr="005750D1">
        <w:rPr>
          <w:sz w:val="24"/>
          <w:szCs w:val="24"/>
        </w:rPr>
        <w:t>й</w:t>
      </w:r>
      <w:r w:rsidRPr="005750D1">
        <w:rPr>
          <w:sz w:val="24"/>
          <w:szCs w:val="24"/>
        </w:rPr>
        <w:t>ную газовую службу;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сообщите в диспетчерскую ЖКС о необходимости откл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чения лифта.</w:t>
      </w:r>
    </w:p>
    <w:p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48FE90A1" wp14:editId="68FF5590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 xml:space="preserve">нажимать на кнопку </w:t>
      </w:r>
      <w:proofErr w:type="spellStart"/>
      <w:r w:rsidRPr="005750D1">
        <w:rPr>
          <w:b w:val="0"/>
          <w:sz w:val="24"/>
          <w:szCs w:val="24"/>
        </w:rPr>
        <w:t>электрозвонка</w:t>
      </w:r>
      <w:proofErr w:type="spellEnd"/>
      <w:r w:rsidRPr="005750D1">
        <w:rPr>
          <w:b w:val="0"/>
          <w:sz w:val="24"/>
          <w:szCs w:val="24"/>
        </w:rPr>
        <w:t>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электроприборы;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поль</w:t>
      </w:r>
      <w:r w:rsidR="00074DA2" w:rsidRPr="005750D1">
        <w:rPr>
          <w:b w:val="0"/>
          <w:sz w:val="24"/>
          <w:szCs w:val="24"/>
        </w:rPr>
        <w:t>зоваться открытым огнем</w:t>
      </w:r>
      <w:r w:rsidRPr="005750D1">
        <w:rPr>
          <w:b w:val="0"/>
          <w:sz w:val="24"/>
          <w:szCs w:val="24"/>
        </w:rPr>
        <w:t>, курить.</w:t>
      </w:r>
    </w:p>
    <w:p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0F17296B" wp14:editId="069CA834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Техника безопасности </w:t>
      </w:r>
    </w:p>
    <w:p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при эксплуатации баллонов </w:t>
      </w:r>
    </w:p>
    <w:p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с газом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пожар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м и взрывоопасным вещ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ством. 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емкости с газом, наход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под давлением, может прив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большим разрушениям и лю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жертвам.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устанавливать на расстоянии не менее 1м от радиаторов отопления, других отопительных приб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ров, печей и не менее 0,5 м от газовой плиты.</w:t>
      </w:r>
    </w:p>
    <w:p w:rsidR="00922B86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proofErr w:type="gramStart"/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 прекратить пользование газоиспользующим оборудованием (пер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крыть краны на газоиспользующем оборудовании, краны на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проводах перед газоиспользующем оборудованием, вентили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вых баллонов), открыть окна для проветривания помещения,</w:t>
      </w:r>
      <w:proofErr w:type="gramEnd"/>
    </w:p>
    <w:p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13E02" w:rsidRPr="005750D1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борку и ремонт может производить только завод-изготовитель.</w:t>
      </w:r>
    </w:p>
    <w:p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зажигать огонь, курить, включать и выключать электроприборы и электроосвещение, пол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зоваться электрозвонками. Необходимо также удалить из загаз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ванного помещения людей и домашних животных.</w:t>
      </w:r>
    </w:p>
    <w:p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открыть все двери, окна, чтобы поступил свежий воздух;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пострадавшего аккуратно уложить, расстегнуть ему воротник.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дать человеку много питья, чтобы скорее вывести все токсичные вещества;</w:t>
      </w:r>
    </w:p>
    <w:p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бент;</w:t>
      </w:r>
    </w:p>
    <w:p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доставить его в больницу.</w:t>
      </w:r>
    </w:p>
    <w:p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6A46" w:rsidRPr="005750D1" w:rsidRDefault="006405F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65.4pt;margin-top:4pt;width:194pt;height:230.3pt;z-index:251659264" stroked="f" strokecolor="blue">
            <v:textbox style="mso-next-textbox:#_x0000_s1026">
              <w:txbxContent>
                <w:p w:rsidR="00922B86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Нарушение правил пользования электрическими приборами и н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исправность электропроводки</w:t>
                  </w:r>
                  <w:r w:rsidRPr="00575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основном это происходит из-за: перегрузок сетей, </w:t>
                  </w:r>
                  <w:proofErr w:type="gramStart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которая</w:t>
                  </w:r>
                  <w:proofErr w:type="gramEnd"/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вызвана, например, включ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нием нескольких бытовых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18"/>
                      <w:lang w:eastAsia="ru-RU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 в одну розетку;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короткого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мыкания, возникающего всле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ствие</w:t>
                  </w:r>
                  <w:r w:rsidRPr="005750D1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соединения двух проводн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750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 без изоляции; неправильным соединением проводов, их</w:t>
                  </w:r>
                  <w:r w:rsidRPr="00AA429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слабого крепления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 сильного окисл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C179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-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1794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всегда приводит к пожару!</w:t>
                  </w:r>
                </w:p>
                <w:p w:rsidR="00922B86" w:rsidRPr="00C1794B" w:rsidRDefault="00922B86" w:rsidP="00C1794B">
                  <w:pPr>
                    <w:pStyle w:val="aa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922B86" w:rsidRPr="00C1794B" w:rsidRDefault="00922B86" w:rsidP="00652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8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-2.45pt;margin-top:7.2pt;width:160.85pt;height:44.25pt;z-index:251660288" fillcolor="yellow" strokecolor="red" strokeweight="3pt">
            <v:textbox>
              <w:txbxContent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Безопасное обращение </w:t>
                  </w:r>
                  <w:proofErr w:type="gramStart"/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22B86" w:rsidRPr="00C1794B" w:rsidRDefault="00922B86" w:rsidP="00A625C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</w:rPr>
                  </w:pPr>
                  <w:r w:rsidRPr="00C1794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электроприборами</w:t>
                  </w:r>
                </w:p>
              </w:txbxContent>
            </v:textbox>
          </v:shape>
        </w:pict>
      </w: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88E407" wp14:editId="7EA0BC7A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электробезопасности:</w:t>
      </w:r>
    </w:p>
    <w:p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боры, меняете лампочку или предохранитель, отключите общий выключатель электричества в квартире;</w:t>
      </w:r>
    </w:p>
    <w:p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</w:t>
      </w:r>
      <w:r w:rsidR="00E23138"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</w:t>
      </w:r>
      <w:r w:rsidR="00E23138" w:rsidRPr="00C1794B">
        <w:rPr>
          <w:sz w:val="24"/>
          <w:szCs w:val="24"/>
        </w:rPr>
        <w:t>о</w:t>
      </w:r>
      <w:r w:rsidR="00E23138" w:rsidRPr="00C1794B">
        <w:rPr>
          <w:sz w:val="24"/>
          <w:szCs w:val="24"/>
        </w:rPr>
        <w:t>приборы при попадании в воду вызывают тяжелые последствия;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ли;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не вынимайте вилку из розетки, потянув за шнур (он может оборваться, оголив </w:t>
      </w:r>
      <w:proofErr w:type="gramStart"/>
      <w:r w:rsidRPr="00C1794B">
        <w:rPr>
          <w:sz w:val="24"/>
          <w:szCs w:val="24"/>
        </w:rPr>
        <w:t>проводники</w:t>
      </w:r>
      <w:proofErr w:type="gramEnd"/>
      <w:r w:rsidRPr="00C1794B">
        <w:rPr>
          <w:sz w:val="24"/>
          <w:szCs w:val="24"/>
        </w:rPr>
        <w:t xml:space="preserve"> находящиеся под напряжением);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из</w:t>
      </w:r>
      <w:r w:rsidRPr="00C1794B">
        <w:rPr>
          <w:sz w:val="24"/>
          <w:szCs w:val="24"/>
        </w:rPr>
        <w:t>о</w:t>
      </w:r>
      <w:r w:rsidRPr="00C1794B">
        <w:rPr>
          <w:sz w:val="24"/>
          <w:szCs w:val="24"/>
        </w:rPr>
        <w:t>ленты, меняйте их сразу, если они сломались;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полу босиком;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lastRenderedPageBreak/>
        <w:t xml:space="preserve"> прежде чем налить воду в емкость </w:t>
      </w:r>
      <w:proofErr w:type="spellStart"/>
      <w:r w:rsidRPr="00C1794B">
        <w:rPr>
          <w:sz w:val="24"/>
          <w:szCs w:val="24"/>
        </w:rPr>
        <w:t>отпаривателя</w:t>
      </w:r>
      <w:proofErr w:type="spellEnd"/>
      <w:r w:rsidRPr="00C1794B">
        <w:rPr>
          <w:sz w:val="24"/>
          <w:szCs w:val="24"/>
        </w:rPr>
        <w:t xml:space="preserve"> утюга, в</w:t>
      </w:r>
      <w:r w:rsidRPr="00C1794B">
        <w:rPr>
          <w:sz w:val="24"/>
          <w:szCs w:val="24"/>
        </w:rPr>
        <w:t>ы</w:t>
      </w:r>
      <w:r w:rsidRPr="00C1794B">
        <w:rPr>
          <w:sz w:val="24"/>
          <w:szCs w:val="24"/>
        </w:rPr>
        <w:t>тащите вилку из розетки;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чала выдерните вилку из розетки, а затем сворачивайте его;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щемляйте их дверьми (оконными форточками) и не закладывайте провода за водопроводные трубы, батареи отопления.</w:t>
      </w:r>
    </w:p>
    <w:p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</w:t>
      </w:r>
      <w:r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ная помощь;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</w:t>
      </w:r>
      <w:r w:rsidRPr="00C1794B">
        <w:rPr>
          <w:sz w:val="24"/>
          <w:szCs w:val="24"/>
        </w:rPr>
        <w:t>т</w:t>
      </w:r>
      <w:r w:rsidRPr="00C1794B">
        <w:rPr>
          <w:sz w:val="24"/>
          <w:szCs w:val="24"/>
        </w:rPr>
        <w:t>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ногами, поднятыми на 30см;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зонтально на спину, обязательно на что-нибудь твердое. Создайте приток свежего воздуха, дайте понюхать нашатырный спирт;</w:t>
      </w:r>
    </w:p>
    <w:p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76247D0B" wp14:editId="70DDF618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C2" w:rsidRPr="00C1794B">
        <w:rPr>
          <w:sz w:val="24"/>
          <w:szCs w:val="24"/>
        </w:rPr>
        <w:t>при отсутствии у пострадавшего признаков жизни необх</w:t>
      </w:r>
      <w:r w:rsidR="00A625C2" w:rsidRPr="00C1794B">
        <w:rPr>
          <w:sz w:val="24"/>
          <w:szCs w:val="24"/>
        </w:rPr>
        <w:t>о</w:t>
      </w:r>
      <w:r w:rsidR="00A625C2" w:rsidRPr="00C1794B">
        <w:rPr>
          <w:sz w:val="24"/>
          <w:szCs w:val="24"/>
        </w:rPr>
        <w:t xml:space="preserve">димо </w:t>
      </w:r>
      <w:r w:rsidR="00607833" w:rsidRPr="00C1794B">
        <w:rPr>
          <w:b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  <w:lang w:eastAsia="ru-RU"/>
        </w:rPr>
        <w:t xml:space="preserve"> </w:t>
      </w:r>
      <w:r w:rsidR="00607833" w:rsidRPr="00C1794B">
        <w:rPr>
          <w:sz w:val="24"/>
          <w:szCs w:val="24"/>
          <w:lang w:eastAsia="ru-RU"/>
        </w:rPr>
        <w:t>и</w:t>
      </w:r>
      <w:r w:rsidR="00535222" w:rsidRPr="00C1794B">
        <w:rPr>
          <w:sz w:val="24"/>
          <w:szCs w:val="24"/>
          <w:lang w:eastAsia="ru-RU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проведению иску</w:t>
      </w:r>
      <w:r w:rsidR="00A1342E" w:rsidRPr="00C1794B">
        <w:rPr>
          <w:sz w:val="24"/>
          <w:szCs w:val="24"/>
        </w:rPr>
        <w:t>с</w:t>
      </w:r>
      <w:r w:rsidR="00A1342E" w:rsidRPr="00C1794B">
        <w:rPr>
          <w:sz w:val="24"/>
          <w:szCs w:val="24"/>
        </w:rPr>
        <w:t>ственного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</w:t>
      </w:r>
      <w:r w:rsidR="00607833" w:rsidRPr="00C1794B">
        <w:rPr>
          <w:sz w:val="24"/>
          <w:szCs w:val="24"/>
        </w:rPr>
        <w:t>о</w:t>
      </w:r>
      <w:r w:rsidR="00607833" w:rsidRPr="00C1794B">
        <w:rPr>
          <w:sz w:val="24"/>
          <w:szCs w:val="24"/>
        </w:rPr>
        <w:t>временно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</w:t>
      </w:r>
      <w:r w:rsidR="00A1342E" w:rsidRPr="00C1794B">
        <w:rPr>
          <w:sz w:val="24"/>
          <w:szCs w:val="24"/>
        </w:rPr>
        <w:t>о</w:t>
      </w:r>
      <w:r w:rsidR="00A1342E" w:rsidRPr="00C1794B">
        <w:rPr>
          <w:sz w:val="24"/>
          <w:szCs w:val="24"/>
        </w:rPr>
        <w:t>ответствующей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навыков)</w:t>
      </w:r>
      <w:r w:rsidR="0036566E" w:rsidRPr="00C1794B">
        <w:rPr>
          <w:sz w:val="24"/>
          <w:szCs w:val="24"/>
        </w:rPr>
        <w:t>.</w:t>
      </w:r>
    </w:p>
    <w:p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lastRenderedPageBreak/>
        <w:t xml:space="preserve">Еще раз напоминаем Вам телефоны </w:t>
      </w:r>
    </w:p>
    <w:p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 wp14:anchorId="3EED4D94" wp14:editId="30C5F73D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794B" w:rsidRDefault="006405F4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46" style="position:absolute;left:0;text-align:left;margin-left:172.15pt;margin-top:22.95pt;width:38.85pt;height:32.6pt;z-index:251686912" strokecolor="white [3212]"/>
        </w:pict>
      </w:r>
    </w:p>
    <w:p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C1794B" w:rsidRDefault="006405F4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  <w:lang w:eastAsia="ru-RU"/>
        </w:rPr>
        <w:pict>
          <v:rect id="_x0000_s1053" style="position:absolute;left:0;text-align:left;margin-left:168.45pt;margin-top:19.9pt;width:42.55pt;height:32.55pt;z-index:251694080" fillcolor="white [3212]" stroked="f"/>
        </w:pict>
      </w:r>
      <w:r w:rsidR="00922B86">
        <w:rPr>
          <w:b/>
          <w:noProof/>
          <w:color w:val="FF0000"/>
          <w:sz w:val="28"/>
          <w:szCs w:val="24"/>
          <w:u w:val="single"/>
          <w:lang w:eastAsia="ru-RU"/>
        </w:rPr>
        <w:drawing>
          <wp:anchor distT="0" distB="0" distL="114300" distR="114300" simplePos="0" relativeHeight="251689984" behindDoc="0" locked="0" layoutInCell="1" allowOverlap="1" wp14:anchorId="79742D38" wp14:editId="78F7AC62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  <w:lang w:eastAsia="ru-RU"/>
        </w:rPr>
        <w:drawing>
          <wp:inline distT="0" distB="0" distL="0" distR="0" wp14:anchorId="62EB5C32" wp14:editId="7A3CDFF3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сообщить следующее:</w:t>
      </w:r>
    </w:p>
    <w:p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:rsidR="00AF0ADA" w:rsidRPr="00C1794B" w:rsidRDefault="006405F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pict>
          <v:rect id="_x0000_s1051" style="position:absolute;left:0;text-align:left;margin-left:474.55pt;margin-top:74.85pt;width:30.75pt;height:7.9pt;flip:x;z-index:251692032" strokecolor="white [3212]"/>
        </w:pict>
      </w:r>
      <w:r w:rsidR="00AF0ADA" w:rsidRPr="00C1794B">
        <w:rPr>
          <w:sz w:val="24"/>
          <w:szCs w:val="24"/>
        </w:rPr>
        <w:t>- причину вызова</w:t>
      </w:r>
      <w:r>
        <w:rPr>
          <w:sz w:val="24"/>
          <w:szCs w:val="24"/>
        </w:rPr>
        <w:t xml:space="preserve"> </w:t>
      </w:r>
      <w:r w:rsidR="00AF0ADA" w:rsidRPr="00C1794B">
        <w:rPr>
          <w:sz w:val="24"/>
          <w:szCs w:val="24"/>
        </w:rPr>
        <w:t>(пожар, ограбление, несчастный случай, запах газа и т.д.);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адрес</w:t>
      </w:r>
      <w:r w:rsidR="006405F4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 xml:space="preserve">(улица, номер дома, квартиры, этаж, подъезд, код); 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</w:t>
      </w:r>
      <w:r w:rsidR="009905A3" w:rsidRPr="00C1794B">
        <w:rPr>
          <w:sz w:val="24"/>
          <w:szCs w:val="24"/>
        </w:rPr>
        <w:t>и</w:t>
      </w:r>
      <w:r w:rsidR="009905A3" w:rsidRPr="00C1794B">
        <w:rPr>
          <w:sz w:val="24"/>
          <w:szCs w:val="24"/>
        </w:rPr>
        <w:t>нявшего Ваш вызов.</w:t>
      </w:r>
    </w:p>
    <w:p w:rsidR="00E820D4" w:rsidRPr="00C1794B" w:rsidRDefault="00E820D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sectPr w:rsidR="00E820D4" w:rsidRPr="00C1794B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3AF9"/>
    <w:rsid w:val="00026C65"/>
    <w:rsid w:val="0003303B"/>
    <w:rsid w:val="000729B1"/>
    <w:rsid w:val="00074DA2"/>
    <w:rsid w:val="000A1099"/>
    <w:rsid w:val="000D6EF4"/>
    <w:rsid w:val="00112F00"/>
    <w:rsid w:val="00115B53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752E6"/>
    <w:rsid w:val="00290969"/>
    <w:rsid w:val="002910C9"/>
    <w:rsid w:val="00294699"/>
    <w:rsid w:val="002B1BC9"/>
    <w:rsid w:val="002F4F48"/>
    <w:rsid w:val="002F552F"/>
    <w:rsid w:val="002F7692"/>
    <w:rsid w:val="0031338D"/>
    <w:rsid w:val="00352E36"/>
    <w:rsid w:val="0036454F"/>
    <w:rsid w:val="0036566E"/>
    <w:rsid w:val="003A2AB3"/>
    <w:rsid w:val="003B6449"/>
    <w:rsid w:val="003C79FE"/>
    <w:rsid w:val="003D1F5E"/>
    <w:rsid w:val="00406A46"/>
    <w:rsid w:val="00420675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3002E"/>
    <w:rsid w:val="00535222"/>
    <w:rsid w:val="00543BCC"/>
    <w:rsid w:val="00554F32"/>
    <w:rsid w:val="00562AC7"/>
    <w:rsid w:val="005636DE"/>
    <w:rsid w:val="005750D1"/>
    <w:rsid w:val="00577205"/>
    <w:rsid w:val="005B2C7F"/>
    <w:rsid w:val="005D6367"/>
    <w:rsid w:val="00607833"/>
    <w:rsid w:val="0061214E"/>
    <w:rsid w:val="00633987"/>
    <w:rsid w:val="006405F4"/>
    <w:rsid w:val="00652CCF"/>
    <w:rsid w:val="006A621C"/>
    <w:rsid w:val="006B0FC9"/>
    <w:rsid w:val="00732A66"/>
    <w:rsid w:val="00733E4A"/>
    <w:rsid w:val="00781335"/>
    <w:rsid w:val="0078211A"/>
    <w:rsid w:val="007A56B0"/>
    <w:rsid w:val="007B6D42"/>
    <w:rsid w:val="007C46DB"/>
    <w:rsid w:val="008068A3"/>
    <w:rsid w:val="00813E02"/>
    <w:rsid w:val="00852674"/>
    <w:rsid w:val="00864DC6"/>
    <w:rsid w:val="00875337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A4A96"/>
    <w:rsid w:val="00BB2AC1"/>
    <w:rsid w:val="00BD1060"/>
    <w:rsid w:val="00C05AE3"/>
    <w:rsid w:val="00C1355F"/>
    <w:rsid w:val="00C1794B"/>
    <w:rsid w:val="00C21C57"/>
    <w:rsid w:val="00C33FF5"/>
    <w:rsid w:val="00C37154"/>
    <w:rsid w:val="00C5755D"/>
    <w:rsid w:val="00C60D04"/>
    <w:rsid w:val="00C61A7B"/>
    <w:rsid w:val="00C74473"/>
    <w:rsid w:val="00C86595"/>
    <w:rsid w:val="00CD70CD"/>
    <w:rsid w:val="00CF4527"/>
    <w:rsid w:val="00D2617E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9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360D-133B-49E0-9425-D073BBB6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noname1</cp:lastModifiedBy>
  <cp:revision>51</cp:revision>
  <cp:lastPrinted>2016-03-30T10:16:00Z</cp:lastPrinted>
  <dcterms:created xsi:type="dcterms:W3CDTF">2015-05-07T08:48:00Z</dcterms:created>
  <dcterms:modified xsi:type="dcterms:W3CDTF">2016-05-12T11:48:00Z</dcterms:modified>
</cp:coreProperties>
</file>