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A3EF" w14:textId="77777777" w:rsidR="00746249" w:rsidRPr="00816533" w:rsidRDefault="00746249" w:rsidP="008165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533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F9BF599" w14:textId="77777777" w:rsidR="00746249" w:rsidRPr="00816533" w:rsidRDefault="00746249" w:rsidP="008165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533">
        <w:rPr>
          <w:rFonts w:ascii="Times New Roman" w:hAnsi="Times New Roman" w:cs="Times New Roman"/>
          <w:b/>
          <w:sz w:val="24"/>
          <w:szCs w:val="24"/>
        </w:rPr>
        <w:t>на 2025/26 учебный год, 5 семестр</w:t>
      </w:r>
    </w:p>
    <w:p w14:paraId="6D29A607" w14:textId="4742F0B0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 xml:space="preserve">Институт/факультет – </w:t>
      </w:r>
      <w:r w:rsidRPr="00816533">
        <w:rPr>
          <w:rFonts w:ascii="Times New Roman" w:eastAsia="Times New Roman" w:hAnsi="Times New Roman" w:cs="Times New Roman"/>
          <w:sz w:val="24"/>
          <w:szCs w:val="24"/>
        </w:rPr>
        <w:t>Институт Морского права, экономики и управления</w:t>
      </w:r>
    </w:p>
    <w:p w14:paraId="71D34444" w14:textId="74F54AB3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Направление подготовки/специальность – 38.03.01 Экономика</w:t>
      </w:r>
    </w:p>
    <w:p w14:paraId="50EEC9EE" w14:textId="2ACC0853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Направленность (профиль)/специализация – Экономика и управление на предприятии</w:t>
      </w:r>
    </w:p>
    <w:p w14:paraId="73C59895" w14:textId="77777777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Уровень образования – бакалавриат</w:t>
      </w:r>
    </w:p>
    <w:p w14:paraId="7E7B8642" w14:textId="7C12D1DE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Курс, группа – 3 курс, ЭП-Б23-1-1</w:t>
      </w:r>
    </w:p>
    <w:p w14:paraId="63DA952D" w14:textId="77777777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14:paraId="5399BB49" w14:textId="77777777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Период теоретического обучения: 01.09.2025 – 23.12.2025</w:t>
      </w:r>
    </w:p>
    <w:p w14:paraId="4BB2B47D" w14:textId="77777777" w:rsidR="00746249" w:rsidRPr="00816533" w:rsidRDefault="00746249" w:rsidP="00816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6533">
        <w:rPr>
          <w:rFonts w:ascii="Times New Roman" w:hAnsi="Times New Roman" w:cs="Times New Roman"/>
          <w:sz w:val="24"/>
          <w:szCs w:val="24"/>
        </w:rPr>
        <w:t>Период экзаменационной сессии: 24.12.2025 – 30.12.2025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992"/>
        <w:gridCol w:w="4962"/>
        <w:gridCol w:w="2120"/>
      </w:tblGrid>
      <w:tr w:rsidR="00746249" w:rsidRPr="00816533" w14:paraId="28822242" w14:textId="77777777" w:rsidTr="00746249">
        <w:trPr>
          <w:trHeight w:val="687"/>
        </w:trPr>
        <w:tc>
          <w:tcPr>
            <w:tcW w:w="1271" w:type="dxa"/>
            <w:shd w:val="clear" w:color="auto" w:fill="D9D9D9" w:themeFill="background1" w:themeFillShade="D9"/>
          </w:tcPr>
          <w:p w14:paraId="21C2F881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C41F37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31EE5D38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Дисциплина, ФИО И должность преподавателя, место проведения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07AF7D3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</w:tr>
      <w:tr w:rsidR="005F551B" w:rsidRPr="00816533" w14:paraId="6F2BC632" w14:textId="77777777" w:rsidTr="00746249">
        <w:tc>
          <w:tcPr>
            <w:tcW w:w="1271" w:type="dxa"/>
          </w:tcPr>
          <w:p w14:paraId="23691831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1DDF4" w14:textId="21B5202A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20.12.25</w:t>
            </w:r>
          </w:p>
        </w:tc>
        <w:tc>
          <w:tcPr>
            <w:tcW w:w="992" w:type="dxa"/>
          </w:tcPr>
          <w:p w14:paraId="3B3C9E6D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68BB3" w14:textId="3DA4D144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4962" w:type="dxa"/>
          </w:tcPr>
          <w:p w14:paraId="681FA3D0" w14:textId="7777777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Бизнес-проектирование</w:t>
            </w:r>
          </w:p>
          <w:p w14:paraId="6BE144BF" w14:textId="112B1083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Островская Елена Николаевна</w:t>
            </w:r>
          </w:p>
          <w:p w14:paraId="576CEC80" w14:textId="6ABE8B78" w:rsidR="005F551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208 ауд., Малоохтинский пр., 98</w:t>
            </w:r>
          </w:p>
        </w:tc>
        <w:tc>
          <w:tcPr>
            <w:tcW w:w="2120" w:type="dxa"/>
          </w:tcPr>
          <w:p w14:paraId="08B9E11D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DDD9D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F551B" w:rsidRPr="00816533" w14:paraId="2FE27B45" w14:textId="77777777" w:rsidTr="00746249">
        <w:tc>
          <w:tcPr>
            <w:tcW w:w="1271" w:type="dxa"/>
          </w:tcPr>
          <w:p w14:paraId="6A81C813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A6EA" w14:textId="66BC8D33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22.12.25</w:t>
            </w:r>
          </w:p>
        </w:tc>
        <w:tc>
          <w:tcPr>
            <w:tcW w:w="992" w:type="dxa"/>
          </w:tcPr>
          <w:p w14:paraId="64B212A3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F13AF" w14:textId="2F3D88F9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2" w:type="dxa"/>
          </w:tcPr>
          <w:p w14:paraId="38CCE3BF" w14:textId="7777777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деятельность в профессиональной сфере</w:t>
            </w:r>
          </w:p>
          <w:p w14:paraId="5BBCD09F" w14:textId="1B1E365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Шебукова Анна Сергеевна</w:t>
            </w:r>
          </w:p>
          <w:p w14:paraId="1F72EEA7" w14:textId="1FDC77FB" w:rsidR="005F551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308а ауд., Малоохтинский пр., 98</w:t>
            </w:r>
          </w:p>
        </w:tc>
        <w:tc>
          <w:tcPr>
            <w:tcW w:w="2120" w:type="dxa"/>
          </w:tcPr>
          <w:p w14:paraId="0CA449D4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3A7D" w14:textId="5F604E2F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746249" w:rsidRPr="00816533" w14:paraId="04C3AC3C" w14:textId="77777777" w:rsidTr="00746249">
        <w:tc>
          <w:tcPr>
            <w:tcW w:w="1271" w:type="dxa"/>
          </w:tcPr>
          <w:p w14:paraId="7A9ABBB5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CFBB" w14:textId="343544BC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</w:tc>
        <w:tc>
          <w:tcPr>
            <w:tcW w:w="992" w:type="dxa"/>
          </w:tcPr>
          <w:p w14:paraId="6FA03921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FC24" w14:textId="703EF3ED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2" w:type="dxa"/>
          </w:tcPr>
          <w:p w14:paraId="50686680" w14:textId="77777777" w:rsidR="00746249" w:rsidRPr="00816533" w:rsidRDefault="00746249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(технологическая практика)</w:t>
            </w:r>
          </w:p>
          <w:p w14:paraId="10EA2537" w14:textId="2164AD24" w:rsidR="00746249" w:rsidRPr="00816533" w:rsidRDefault="00746249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Ст. преп. Грибановская Светлана Викторовна</w:t>
            </w:r>
          </w:p>
          <w:p w14:paraId="2738EEA9" w14:textId="76282D53" w:rsidR="00746249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124 ауд., Малоохтинский пр., 98</w:t>
            </w:r>
          </w:p>
        </w:tc>
        <w:tc>
          <w:tcPr>
            <w:tcW w:w="2120" w:type="dxa"/>
          </w:tcPr>
          <w:p w14:paraId="05875785" w14:textId="77777777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8D5B" w14:textId="39FEF846" w:rsidR="00746249" w:rsidRPr="00816533" w:rsidRDefault="00746249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5F551B" w:rsidRPr="00816533" w14:paraId="174EACA8" w14:textId="77777777" w:rsidTr="00746249">
        <w:tc>
          <w:tcPr>
            <w:tcW w:w="1271" w:type="dxa"/>
            <w:vMerge w:val="restart"/>
          </w:tcPr>
          <w:p w14:paraId="6246E480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F2598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93EF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C8C02" w14:textId="072228C4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24.12.25</w:t>
            </w:r>
          </w:p>
        </w:tc>
        <w:tc>
          <w:tcPr>
            <w:tcW w:w="992" w:type="dxa"/>
          </w:tcPr>
          <w:p w14:paraId="04872A46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D7C8" w14:textId="2D1E754F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2" w:type="dxa"/>
          </w:tcPr>
          <w:p w14:paraId="10A53F2B" w14:textId="7777777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Финансы предприятия</w:t>
            </w:r>
          </w:p>
          <w:p w14:paraId="4AAACD67" w14:textId="531F3D1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Панова Анастасия Юрьевна</w:t>
            </w:r>
          </w:p>
          <w:p w14:paraId="1939F032" w14:textId="137FB5EC" w:rsidR="005F551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124 ауд., Малоохтинский пр., 98</w:t>
            </w:r>
          </w:p>
        </w:tc>
        <w:tc>
          <w:tcPr>
            <w:tcW w:w="2120" w:type="dxa"/>
          </w:tcPr>
          <w:p w14:paraId="071C2FBE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06E27" w14:textId="1DF2CFD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</w:tr>
      <w:tr w:rsidR="005F551B" w:rsidRPr="00816533" w14:paraId="0C5F7D06" w14:textId="77777777" w:rsidTr="00746249">
        <w:tc>
          <w:tcPr>
            <w:tcW w:w="1271" w:type="dxa"/>
            <w:vMerge/>
          </w:tcPr>
          <w:p w14:paraId="70AF2B0E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7FAD0C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9A05" w14:textId="4F093D40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4962" w:type="dxa"/>
          </w:tcPr>
          <w:p w14:paraId="6433B9E1" w14:textId="7777777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предприятия</w:t>
            </w:r>
          </w:p>
          <w:p w14:paraId="1267C038" w14:textId="7777777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Панова Анастасия Юрьевна</w:t>
            </w:r>
          </w:p>
          <w:p w14:paraId="0A0874E1" w14:textId="5DAA2332" w:rsidR="005F551B" w:rsidRPr="00816533" w:rsidRDefault="00A2052D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124 ауд., Малоохтинский пр., 98</w:t>
            </w:r>
          </w:p>
        </w:tc>
        <w:tc>
          <w:tcPr>
            <w:tcW w:w="2120" w:type="dxa"/>
          </w:tcPr>
          <w:p w14:paraId="1AF0AB92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8A506" w14:textId="18589FA1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F551B" w:rsidRPr="00816533" w14:paraId="204298E5" w14:textId="77777777" w:rsidTr="00746249">
        <w:tc>
          <w:tcPr>
            <w:tcW w:w="1271" w:type="dxa"/>
            <w:vMerge/>
          </w:tcPr>
          <w:p w14:paraId="621A27E6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47A6B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98503" w14:textId="44E951D0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2" w:type="dxa"/>
          </w:tcPr>
          <w:p w14:paraId="6FB8BEEB" w14:textId="77777777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Бюджетирование предприятия</w:t>
            </w:r>
          </w:p>
          <w:p w14:paraId="06D1F6AD" w14:textId="5A9FD1A2" w:rsidR="005F551B" w:rsidRPr="00816533" w:rsidRDefault="005F551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Трушевская Анна Алимовна</w:t>
            </w:r>
          </w:p>
          <w:p w14:paraId="70F0917D" w14:textId="12DEC5D9" w:rsidR="005F551B" w:rsidRPr="00816533" w:rsidRDefault="00A2052D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124 ауд., Малоохтинский пр., 98</w:t>
            </w:r>
          </w:p>
        </w:tc>
        <w:tc>
          <w:tcPr>
            <w:tcW w:w="2120" w:type="dxa"/>
          </w:tcPr>
          <w:p w14:paraId="12D534D6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5A9A" w14:textId="506D7959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365BB" w:rsidRPr="00816533" w14:paraId="473F72C5" w14:textId="77777777" w:rsidTr="00746249">
        <w:tc>
          <w:tcPr>
            <w:tcW w:w="1271" w:type="dxa"/>
            <w:vMerge w:val="restart"/>
          </w:tcPr>
          <w:p w14:paraId="098A048D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EBD9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129A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18F4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3F97" w14:textId="362F3FA5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  <w:tc>
          <w:tcPr>
            <w:tcW w:w="992" w:type="dxa"/>
          </w:tcPr>
          <w:p w14:paraId="3BCD0FF1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58BF" w14:textId="2CA11C72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2" w:type="dxa"/>
          </w:tcPr>
          <w:p w14:paraId="28F2E024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по модулю "Основы проектной деятельности в профессиональной сфере"</w:t>
            </w:r>
          </w:p>
          <w:p w14:paraId="0A52E403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Островская Елена Николаевна</w:t>
            </w:r>
          </w:p>
          <w:p w14:paraId="738D8FDE" w14:textId="7965547B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(дистанционная поддержка)</w:t>
            </w:r>
          </w:p>
        </w:tc>
        <w:tc>
          <w:tcPr>
            <w:tcW w:w="2120" w:type="dxa"/>
          </w:tcPr>
          <w:p w14:paraId="517D9204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3ADA" w14:textId="6F049748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D365BB" w:rsidRPr="00816533" w14:paraId="15ECE59F" w14:textId="77777777" w:rsidTr="00746249">
        <w:tc>
          <w:tcPr>
            <w:tcW w:w="1271" w:type="dxa"/>
            <w:vMerge/>
          </w:tcPr>
          <w:p w14:paraId="6822C488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BD0622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94DD" w14:textId="0F6CA9DC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4962" w:type="dxa"/>
          </w:tcPr>
          <w:p w14:paraId="25A4BED3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по модулю "Финансово-экономическое обоснование деятельности предприятия"</w:t>
            </w:r>
          </w:p>
          <w:p w14:paraId="4BE51F20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Панова Анастасия Юрьевна</w:t>
            </w:r>
          </w:p>
          <w:p w14:paraId="148D94A4" w14:textId="6A9DAA5A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(дистанционная поддержка)</w:t>
            </w:r>
          </w:p>
        </w:tc>
        <w:tc>
          <w:tcPr>
            <w:tcW w:w="2120" w:type="dxa"/>
          </w:tcPr>
          <w:p w14:paraId="1F0010FB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0D74" w14:textId="60983F01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F551B" w:rsidRPr="00816533" w14:paraId="70D46BF0" w14:textId="77777777" w:rsidTr="00746249">
        <w:tc>
          <w:tcPr>
            <w:tcW w:w="1271" w:type="dxa"/>
          </w:tcPr>
          <w:p w14:paraId="5D332DB0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2692" w14:textId="391B08F3" w:rsidR="005F551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  <w:tc>
          <w:tcPr>
            <w:tcW w:w="992" w:type="dxa"/>
          </w:tcPr>
          <w:p w14:paraId="19E0B8DA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88762" w14:textId="59269B2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2" w:type="dxa"/>
          </w:tcPr>
          <w:p w14:paraId="7D9BAB9D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по модулю "Основы проектной деятельности в профессиональной сфере"</w:t>
            </w:r>
          </w:p>
          <w:p w14:paraId="5813A99C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Островская Елена Николаевна</w:t>
            </w:r>
          </w:p>
          <w:p w14:paraId="5DCE73FF" w14:textId="7D746D19" w:rsidR="005F551B" w:rsidRPr="00816533" w:rsidRDefault="00A2052D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129 ауд., Малоохтинский пр., 98</w:t>
            </w:r>
          </w:p>
        </w:tc>
        <w:tc>
          <w:tcPr>
            <w:tcW w:w="2120" w:type="dxa"/>
          </w:tcPr>
          <w:p w14:paraId="4197E0D8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DCB8" w14:textId="1F41FA7C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F551B" w:rsidRPr="00816533" w14:paraId="7FBF030A" w14:textId="77777777" w:rsidTr="00746249">
        <w:tc>
          <w:tcPr>
            <w:tcW w:w="1271" w:type="dxa"/>
          </w:tcPr>
          <w:p w14:paraId="5A66C8B8" w14:textId="77777777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CDEB" w14:textId="4997AA22" w:rsidR="005F551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29.12.25</w:t>
            </w:r>
          </w:p>
        </w:tc>
        <w:tc>
          <w:tcPr>
            <w:tcW w:w="992" w:type="dxa"/>
          </w:tcPr>
          <w:p w14:paraId="4C95C7F3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B742F" w14:textId="5F548C4F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962" w:type="dxa"/>
          </w:tcPr>
          <w:p w14:paraId="666ABDC6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 по модулю "Финансово-экономическое обоснование деятельности предприятия"</w:t>
            </w:r>
          </w:p>
          <w:p w14:paraId="27FF3FA1" w14:textId="77777777" w:rsidR="00D365BB" w:rsidRPr="00816533" w:rsidRDefault="00D365BB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Доц. Панова Анастасия Юрьевна</w:t>
            </w:r>
          </w:p>
          <w:p w14:paraId="2AF4F150" w14:textId="1694F68A" w:rsidR="005F551B" w:rsidRPr="00816533" w:rsidRDefault="00A2052D" w:rsidP="008165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124 ауд., Малоохтинский пр., 98</w:t>
            </w:r>
          </w:p>
        </w:tc>
        <w:tc>
          <w:tcPr>
            <w:tcW w:w="2120" w:type="dxa"/>
          </w:tcPr>
          <w:p w14:paraId="106C8A64" w14:textId="77777777" w:rsidR="005F551B" w:rsidRPr="00816533" w:rsidRDefault="005F551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536C" w14:textId="79A6FA70" w:rsidR="00D365BB" w:rsidRPr="00816533" w:rsidRDefault="00D365BB" w:rsidP="00816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3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59A8820E" w14:textId="77777777" w:rsidR="00704683" w:rsidRPr="00816533" w:rsidRDefault="00704683" w:rsidP="008165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4683" w:rsidRPr="0081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FC"/>
    <w:rsid w:val="00204C1F"/>
    <w:rsid w:val="003F3717"/>
    <w:rsid w:val="005F551B"/>
    <w:rsid w:val="006A5343"/>
    <w:rsid w:val="006B7CA8"/>
    <w:rsid w:val="00704683"/>
    <w:rsid w:val="00746249"/>
    <w:rsid w:val="00816533"/>
    <w:rsid w:val="00914D4A"/>
    <w:rsid w:val="009173FC"/>
    <w:rsid w:val="00A2052D"/>
    <w:rsid w:val="00BF08FC"/>
    <w:rsid w:val="00D365BB"/>
    <w:rsid w:val="00D5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7192"/>
  <w15:chartTrackingRefBased/>
  <w15:docId w15:val="{9B15AE81-DCF9-4E9B-B144-C4BB436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49"/>
    <w:pPr>
      <w:spacing w:line="254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3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3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3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3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3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3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3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3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3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3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3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3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3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3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3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7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3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73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3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173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73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3F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624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2</cp:revision>
  <dcterms:created xsi:type="dcterms:W3CDTF">2025-12-17T09:12:00Z</dcterms:created>
  <dcterms:modified xsi:type="dcterms:W3CDTF">2025-12-17T09:12:00Z</dcterms:modified>
</cp:coreProperties>
</file>