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87" w:rsidRDefault="00760E87" w:rsidP="00760E8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24 августа 2020 г. N 59412</w:t>
      </w:r>
    </w:p>
    <w:p w:rsidR="00760E87" w:rsidRDefault="00760E87" w:rsidP="00760E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2020 г. N 891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03.03.02 ФИЗИКА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03.03.02 Физика (далее - стандарт).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03.03.02 Физика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7 августа 2014 г. N 937 (зарегистрирован Министерством юстиции Российской Федерации 25 августа 2014 г., регистрационный N 33805), с изменениями, внесенными приказом Министерства образования и науки Российской Федерации от 20 апреля 2016</w:t>
      </w:r>
      <w:proofErr w:type="gramEnd"/>
      <w:r>
        <w:rPr>
          <w:rFonts w:ascii="Arial" w:hAnsi="Arial" w:cs="Arial"/>
          <w:sz w:val="20"/>
          <w:szCs w:val="20"/>
        </w:rPr>
        <w:t xml:space="preserve">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и высшего образования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891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03.03.02 ФИЗИКА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03.03.02 Физика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 и очно-заочной формах.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форме обучения, а также по индивидуальному учебному плану, в том числе при ускоренном обучении;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06</w:t>
        </w:r>
      </w:hyperlink>
      <w:r>
        <w:rPr>
          <w:rFonts w:ascii="Arial" w:hAnsi="Arial" w:cs="Arial"/>
          <w:sz w:val="20"/>
          <w:szCs w:val="20"/>
        </w:rPr>
        <w:t xml:space="preserve">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Атомная промышленность (в сфере проведения фундаментальных и прикладных исследований, инновационных и опытно-конструкторских разработок в области общей и прикладной физики);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 xml:space="preserve"> Ракетно-космическая промышленность (в сфере фундаментальных и прикладных исследований, инновационных и опытно-конструкторских разработок в области физики Космоса);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 Сквозные виды деятельности в промышленности (в сферах: фундаментальных основ физики живых систем и физико-химической биологии, применения диагностического и лечебного оборудования, участия в инновационных и опытно-конструкторских разработках; эксплуатации электронных приборов и систем различного назначения; мониторинга параметров материалов; мониторинга состояния окружающей среды).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760E87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E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99"/>
            <w:bookmarkEnd w:id="3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185</w:t>
            </w:r>
          </w:p>
        </w:tc>
      </w:tr>
      <w:tr w:rsidR="00760E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102"/>
            <w:bookmarkEnd w:id="4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15</w:t>
            </w:r>
          </w:p>
        </w:tc>
      </w:tr>
      <w:tr w:rsidR="00760E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105"/>
            <w:bookmarkEnd w:id="5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760E87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1"/>
      <w:bookmarkEnd w:id="6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>
        <w:rPr>
          <w:rFonts w:ascii="Arial" w:hAnsi="Arial" w:cs="Arial"/>
          <w:sz w:val="20"/>
          <w:szCs w:val="20"/>
        </w:rPr>
        <w:t xml:space="preserve">2.4.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практика;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по физической культуре и спорту, реализуемые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составлять в очной форме обучения - не менее 60 процентов, в очно-заочной форме обучения - не менее 20 процентов общего объема времени, отводимого на реализацию профессионально ориентированных дисциплин (модулей).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60E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60E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Безопасность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Способен создавать и поддерживать в повседневной жизни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Инклюзивная компетентность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760E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базовые знания в области физико-математических и (или) естественных наук в сфере своей профессиональной деятельности;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проводить научные исследования физических объектов, систем и процессов, обрабатывать и представлять экспериментальные данные;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</w:t>
      </w:r>
      <w:r>
        <w:rPr>
          <w:rFonts w:ascii="Arial" w:hAnsi="Arial" w:cs="Arial"/>
          <w:sz w:val="20"/>
          <w:szCs w:val="20"/>
        </w:rPr>
        <w:lastRenderedPageBreak/>
        <w:t xml:space="preserve">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уникального, особо сложного или требующего особых условий эксплуатации оборудования его виртуальными аналогами.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0E87" w:rsidRDefault="00760E87" w:rsidP="00760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_GoBack"/>
      <w:bookmarkEnd w:id="8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03.03.02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Физика,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 и высшего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Российской Федерации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891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9" w:name="Par251"/>
      <w:bookmarkEnd w:id="9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760E87" w:rsidRDefault="00760E87" w:rsidP="00760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03.03.02 ФИЗИКА</w:t>
      </w:r>
    </w:p>
    <w:p w:rsidR="00760E87" w:rsidRDefault="00760E87" w:rsidP="00760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644"/>
        <w:gridCol w:w="6860"/>
      </w:tblGrid>
      <w:tr w:rsidR="00760E8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760E87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Образование и наука</w:t>
            </w:r>
          </w:p>
        </w:tc>
      </w:tr>
      <w:tr w:rsidR="00760E8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422н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Министерством юстиции Российской Федерации 23 августа 2016 г., регистрационный N 43326)</w:t>
            </w:r>
          </w:p>
        </w:tc>
      </w:tr>
      <w:tr w:rsidR="00760E8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Default="00760E8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2A5940" w:rsidRDefault="00760E87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CA"/>
    <w:rsid w:val="00671E61"/>
    <w:rsid w:val="00760E87"/>
    <w:rsid w:val="007670CA"/>
    <w:rsid w:val="008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BD69B511F715205AA814F9B3B0C39AE871347949078453BF2F990DEFDDE4A55F1CF6B0226E8726C43A5890D967402FB84104063087BE45t9K" TargetMode="External"/><Relationship Id="rId13" Type="http://schemas.openxmlformats.org/officeDocument/2006/relationships/hyperlink" Target="consultantplus://offline/ref=279FBD69B511F715205AA814F9B3B0C399E07D377D40078453BF2F990DEFDDE4A55F1CF6B0226E8022C43A5890D967402FB84104063087BE45t9K" TargetMode="External"/><Relationship Id="rId18" Type="http://schemas.openxmlformats.org/officeDocument/2006/relationships/hyperlink" Target="consultantplus://offline/ref=279FBD69B511F715205AA814F9B3B0C399E07D377D40078453BF2F990DEFDDE4A55F1CF6B0226E8624C43A5890D967402FB84104063087BE45t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FBD69B511F715205AA814F9B3B0C398E970317643078453BF2F990DEFDDE4B75F44FAB02B70862AD16C09D648tDK" TargetMode="External"/><Relationship Id="rId7" Type="http://schemas.openxmlformats.org/officeDocument/2006/relationships/hyperlink" Target="consultantplus://offline/ref=279FBD69B511F715205AA814F9B3B0C398E37B367F46078453BF2F990DEFDDE4A55F1CF6B0226E8120C43A5890D967402FB84104063087BE45t9K" TargetMode="External"/><Relationship Id="rId12" Type="http://schemas.openxmlformats.org/officeDocument/2006/relationships/hyperlink" Target="consultantplus://offline/ref=279FBD69B511F715205AA814F9B3B0C399E07D377D40078453BF2F990DEFDDE4A55F1CF6B0226E8322C43A5890D967402FB84104063087BE45t9K" TargetMode="External"/><Relationship Id="rId17" Type="http://schemas.openxmlformats.org/officeDocument/2006/relationships/hyperlink" Target="consultantplus://offline/ref=279FBD69B511F715205AA814F9B3B0C398E97C307849078453BF2F990DEFDDE4A55F1CF6B0216C8023C43A5890D967402FB84104063087BE45t9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FBD69B511F715205AA814F9B3B0C399E07D377D40078453BF2F990DEFDDE4A55F1CF6B0226F8724C43A5890D967402FB84104063087BE45t9K" TargetMode="External"/><Relationship Id="rId20" Type="http://schemas.openxmlformats.org/officeDocument/2006/relationships/hyperlink" Target="consultantplus://offline/ref=279FBD69B511F715205AA814F9B3B0C398E970367948078453BF2F990DEFDDE4B75F44FAB02B70862AD16C09D648t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D69B511F715205AA814F9B3B0C398E97B357643078453BF2F990DEFDDE4A55F1CF6B0226E832BC43A5890D967402FB84104063087BE45t9K" TargetMode="External"/><Relationship Id="rId11" Type="http://schemas.openxmlformats.org/officeDocument/2006/relationships/hyperlink" Target="consultantplus://offline/ref=279FBD69B511F715205AA814F9B3B0C399E07D377D40078453BF2F990DEFDDE4A55F1CF6B0226E8225C43A5890D967402FB84104063087BE45t9K" TargetMode="External"/><Relationship Id="rId24" Type="http://schemas.openxmlformats.org/officeDocument/2006/relationships/hyperlink" Target="consultantplus://offline/ref=279FBD69B511F715205AA814F9B3B0C398E17C387F49078453BF2F990DEFDDE4A55F1CF6B0226E8722C43A5890D967402FB84104063087BE45t9K" TargetMode="External"/><Relationship Id="rId5" Type="http://schemas.openxmlformats.org/officeDocument/2006/relationships/hyperlink" Target="consultantplus://offline/ref=279FBD69B511F715205AA814F9B3B0C398E97C307849078453BF2F990DEFDDE4A55F1CF6B0216C8023C43A5890D967402FB84104063087BE45t9K" TargetMode="External"/><Relationship Id="rId15" Type="http://schemas.openxmlformats.org/officeDocument/2006/relationships/hyperlink" Target="consultantplus://offline/ref=279FBD69B511F715205AA814F9B3B0C399E07D377D40078453BF2F990DEFDDE4A55F1CF6B0226E8F2AC43A5890D967402FB84104063087BE45t9K" TargetMode="External"/><Relationship Id="rId23" Type="http://schemas.openxmlformats.org/officeDocument/2006/relationships/hyperlink" Target="consultantplus://offline/ref=279FBD69B511F715205AA814F9B3B0C399E17A387F45078453BF2F990DEFDDE4A55F1CF6B0226E8722C43A5890D967402FB84104063087BE45t9K" TargetMode="External"/><Relationship Id="rId10" Type="http://schemas.openxmlformats.org/officeDocument/2006/relationships/hyperlink" Target="consultantplus://offline/ref=279FBD69B511F715205AA814F9B3B0C398E970317844078453BF2F990DEFDDE4A55F1CF6B0226C822BC43A5890D967402FB84104063087BE45t9K" TargetMode="External"/><Relationship Id="rId19" Type="http://schemas.openxmlformats.org/officeDocument/2006/relationships/hyperlink" Target="consultantplus://offline/ref=279FBD69B511F715205AA814F9B3B0C39AE57F397840078453BF2F990DEFDDE4B75F44FAB02B70862AD16C09D648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FBD69B511F715205AA814F9B3B0C398E97C307849078453BF2F990DEFDDE4A55F1CF6B0216C8023C43A5890D967402FB84104063087BE45t9K" TargetMode="External"/><Relationship Id="rId14" Type="http://schemas.openxmlformats.org/officeDocument/2006/relationships/hyperlink" Target="consultantplus://offline/ref=279FBD69B511F715205AA814F9B3B0C399E07D377D40078453BF2F990DEFDDE4A55F1CF6B0226E8F24C43A5890D967402FB84104063087BE45t9K" TargetMode="External"/><Relationship Id="rId22" Type="http://schemas.openxmlformats.org/officeDocument/2006/relationships/hyperlink" Target="consultantplus://offline/ref=279FBD69B511F715205AA814F9B3B0C398E97C357844078453BF2F990DEFDDE4A55F1CF6B022678225C43A5890D967402FB84104063087BE45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5095</Words>
  <Characters>29048</Characters>
  <Application>Microsoft Office Word</Application>
  <DocSecurity>0</DocSecurity>
  <Lines>242</Lines>
  <Paragraphs>68</Paragraphs>
  <ScaleCrop>false</ScaleCrop>
  <Company/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2021-08-09T10:46:00Z</dcterms:created>
  <dcterms:modified xsi:type="dcterms:W3CDTF">2021-08-09T10:48:00Z</dcterms:modified>
</cp:coreProperties>
</file>