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4C" w:rsidRPr="003855FB" w:rsidRDefault="00AF5CE9" w:rsidP="00B46244">
      <w:pPr>
        <w:contextualSpacing/>
        <w:jc w:val="center"/>
        <w:rPr>
          <w:b/>
        </w:rPr>
      </w:pPr>
      <w:r w:rsidRPr="003855FB">
        <w:rPr>
          <w:b/>
        </w:rPr>
        <w:t>Аннотация к рабочей программе дисциплины</w:t>
      </w:r>
    </w:p>
    <w:p w:rsidR="007047A0" w:rsidRPr="003855FB" w:rsidRDefault="00564726" w:rsidP="00B46244">
      <w:pPr>
        <w:contextualSpacing/>
        <w:jc w:val="center"/>
        <w:rPr>
          <w:b/>
          <w:bCs/>
        </w:rPr>
      </w:pPr>
      <w:r w:rsidRPr="003855FB">
        <w:rPr>
          <w:b/>
        </w:rPr>
        <w:t>МАТЕМАТИЧЕСКАЯ СТАТИСТИКА И АНАЛИЗ ДАННЫХ</w:t>
      </w:r>
    </w:p>
    <w:p w:rsidR="008B204C" w:rsidRPr="00B46244" w:rsidRDefault="00AF5CE9" w:rsidP="00B46244">
      <w:pPr>
        <w:contextualSpacing/>
        <w:jc w:val="center"/>
      </w:pPr>
      <w:r w:rsidRPr="00B46244">
        <w:rPr>
          <w:bCs/>
        </w:rPr>
        <w:t xml:space="preserve">Направление подготовки </w:t>
      </w:r>
      <w:r w:rsidR="00CC7932" w:rsidRPr="003855FB">
        <w:rPr>
          <w:b/>
        </w:rPr>
        <w:t xml:space="preserve">– </w:t>
      </w:r>
      <w:r w:rsidRPr="00B46244">
        <w:t>38.03.0</w:t>
      </w:r>
      <w:r w:rsidR="007047A0" w:rsidRPr="00B46244">
        <w:t>5</w:t>
      </w:r>
      <w:r w:rsidRPr="00B46244">
        <w:t>«</w:t>
      </w:r>
      <w:r w:rsidR="007047A0" w:rsidRPr="00B46244">
        <w:t>Бизнес-информатика</w:t>
      </w:r>
      <w:r w:rsidRPr="00B46244">
        <w:t>»</w:t>
      </w:r>
    </w:p>
    <w:p w:rsidR="008B204C" w:rsidRPr="00B46244" w:rsidRDefault="00AF5CE9" w:rsidP="00B46244">
      <w:pPr>
        <w:contextualSpacing/>
        <w:jc w:val="center"/>
      </w:pPr>
      <w:r w:rsidRPr="00B46244">
        <w:t xml:space="preserve">Направленность (профиль) </w:t>
      </w:r>
      <w:r w:rsidR="00CC7932" w:rsidRPr="003855FB">
        <w:rPr>
          <w:b/>
        </w:rPr>
        <w:t xml:space="preserve">– </w:t>
      </w:r>
      <w:r w:rsidR="007047A0" w:rsidRPr="00B46244">
        <w:t>Бизнес-информатика</w:t>
      </w:r>
    </w:p>
    <w:p w:rsidR="008B204C" w:rsidRPr="00B46244" w:rsidRDefault="00AF5CE9" w:rsidP="00B46244">
      <w:pPr>
        <w:contextualSpacing/>
        <w:jc w:val="center"/>
      </w:pPr>
      <w:r w:rsidRPr="00B46244">
        <w:t xml:space="preserve">Квалификация выпускника </w:t>
      </w:r>
      <w:r w:rsidR="00CC7932" w:rsidRPr="003855FB">
        <w:rPr>
          <w:b/>
        </w:rPr>
        <w:t xml:space="preserve">– </w:t>
      </w:r>
      <w:r w:rsidRPr="00B46244">
        <w:t>бакалавр</w:t>
      </w:r>
    </w:p>
    <w:p w:rsidR="008B204C" w:rsidRPr="003855FB" w:rsidRDefault="008B204C" w:rsidP="00B46244">
      <w:pPr>
        <w:contextualSpacing/>
        <w:jc w:val="both"/>
      </w:pPr>
    </w:p>
    <w:p w:rsidR="00B46244" w:rsidRDefault="00AF5CE9" w:rsidP="00B46244">
      <w:pPr>
        <w:ind w:firstLine="709"/>
        <w:contextualSpacing/>
        <w:jc w:val="both"/>
        <w:rPr>
          <w:bCs/>
        </w:rPr>
      </w:pPr>
      <w:r w:rsidRPr="003855FB">
        <w:rPr>
          <w:b/>
        </w:rPr>
        <w:t>Цель дисциплины –</w:t>
      </w:r>
      <w:r w:rsidR="00273167" w:rsidRPr="003855FB">
        <w:rPr>
          <w:b/>
        </w:rPr>
        <w:t xml:space="preserve"> </w:t>
      </w:r>
      <w:r w:rsidR="003B6E47" w:rsidRPr="003855FB">
        <w:rPr>
          <w:bCs/>
        </w:rPr>
        <w:t>формирование у студентов научного представления о методах, моделях и приемах, позволяющих получать количественные выражения закономерностей в экономике на базе экономической статистики с использованием математико-статистического инструментария.</w:t>
      </w:r>
    </w:p>
    <w:p w:rsidR="006165EB" w:rsidRDefault="006165EB" w:rsidP="00B46244">
      <w:pPr>
        <w:ind w:firstLine="709"/>
        <w:contextualSpacing/>
        <w:jc w:val="both"/>
        <w:rPr>
          <w:b/>
        </w:rPr>
      </w:pPr>
    </w:p>
    <w:p w:rsidR="00B46244" w:rsidRDefault="00AF5CE9" w:rsidP="00B46244">
      <w:pPr>
        <w:ind w:firstLine="709"/>
        <w:contextualSpacing/>
        <w:jc w:val="both"/>
        <w:rPr>
          <w:bCs/>
        </w:rPr>
      </w:pPr>
      <w:r w:rsidRPr="003855FB">
        <w:rPr>
          <w:b/>
        </w:rPr>
        <w:t>Основные задачи дисциплины</w:t>
      </w:r>
      <w:r w:rsidRPr="003855FB">
        <w:rPr>
          <w:bCs/>
        </w:rPr>
        <w:t>:</w:t>
      </w:r>
    </w:p>
    <w:p w:rsidR="00426EB5" w:rsidRPr="00B46244" w:rsidRDefault="00B46244" w:rsidP="00B46244">
      <w:pPr>
        <w:pStyle w:val="ad"/>
        <w:numPr>
          <w:ilvl w:val="0"/>
          <w:numId w:val="8"/>
        </w:numPr>
        <w:jc w:val="both"/>
        <w:rPr>
          <w:bCs/>
        </w:rPr>
      </w:pPr>
      <w:r>
        <w:rPr>
          <w:bCs/>
        </w:rPr>
        <w:t>изучить существующие технологии</w:t>
      </w:r>
      <w:r w:rsidR="00426EB5" w:rsidRPr="00B46244">
        <w:rPr>
          <w:bCs/>
        </w:rPr>
        <w:t xml:space="preserve"> подготовки данных к анализу;</w:t>
      </w:r>
    </w:p>
    <w:p w:rsidR="00426EB5" w:rsidRPr="00B46244" w:rsidRDefault="00B46244" w:rsidP="00B46244">
      <w:pPr>
        <w:pStyle w:val="ad"/>
        <w:numPr>
          <w:ilvl w:val="0"/>
          <w:numId w:val="8"/>
        </w:numPr>
        <w:jc w:val="both"/>
        <w:rPr>
          <w:bCs/>
        </w:rPr>
      </w:pPr>
      <w:r>
        <w:rPr>
          <w:bCs/>
        </w:rPr>
        <w:t>изучить основные методы</w:t>
      </w:r>
      <w:r w:rsidR="00426EB5" w:rsidRPr="00B46244">
        <w:rPr>
          <w:bCs/>
        </w:rPr>
        <w:t xml:space="preserve"> поиска в данных внутренних закономерностей, взаимосвязей, тенденций;</w:t>
      </w:r>
    </w:p>
    <w:p w:rsidR="00426EB5" w:rsidRPr="00B46244" w:rsidRDefault="00B46244" w:rsidP="00B46244">
      <w:pPr>
        <w:pStyle w:val="ad"/>
        <w:numPr>
          <w:ilvl w:val="0"/>
          <w:numId w:val="8"/>
        </w:numPr>
        <w:jc w:val="both"/>
        <w:rPr>
          <w:bCs/>
        </w:rPr>
      </w:pPr>
      <w:r>
        <w:rPr>
          <w:bCs/>
        </w:rPr>
        <w:t>овладеть</w:t>
      </w:r>
      <w:r w:rsidR="00426EB5" w:rsidRPr="00B46244">
        <w:rPr>
          <w:bCs/>
        </w:rPr>
        <w:t xml:space="preserve"> практическими умениями и навыками реализации технологий аналитической обработки данных, формирования и проверки гипотез о их природе и структуре, варьирования применяемыми моделями;</w:t>
      </w:r>
    </w:p>
    <w:p w:rsidR="00B46244" w:rsidRDefault="00B46244" w:rsidP="00B46244">
      <w:pPr>
        <w:pStyle w:val="ad"/>
        <w:numPr>
          <w:ilvl w:val="0"/>
          <w:numId w:val="8"/>
        </w:numPr>
        <w:jc w:val="both"/>
        <w:rPr>
          <w:bCs/>
        </w:rPr>
      </w:pPr>
      <w:r>
        <w:rPr>
          <w:bCs/>
        </w:rPr>
        <w:t>сформировать умения и навыки</w:t>
      </w:r>
      <w:r w:rsidR="00426EB5" w:rsidRPr="00B46244">
        <w:rPr>
          <w:bCs/>
        </w:rPr>
        <w:t xml:space="preserve"> применения универсальных программных пакетов и аналитических платформ для анализа данных</w:t>
      </w:r>
      <w:r w:rsidRPr="00B46244">
        <w:rPr>
          <w:bCs/>
        </w:rPr>
        <w:t>.</w:t>
      </w:r>
    </w:p>
    <w:p w:rsidR="006165EB" w:rsidRDefault="006165EB" w:rsidP="00B46244">
      <w:pPr>
        <w:pStyle w:val="ad"/>
        <w:jc w:val="both"/>
        <w:rPr>
          <w:b/>
        </w:rPr>
      </w:pPr>
    </w:p>
    <w:p w:rsidR="00B46244" w:rsidRDefault="00AF5CE9" w:rsidP="00B46244">
      <w:pPr>
        <w:pStyle w:val="ad"/>
        <w:jc w:val="both"/>
        <w:rPr>
          <w:b/>
        </w:rPr>
      </w:pPr>
      <w:r w:rsidRPr="00B46244">
        <w:rPr>
          <w:b/>
        </w:rPr>
        <w:t>В результате освоения дисциплин студент должен</w:t>
      </w:r>
    </w:p>
    <w:p w:rsidR="008B204C" w:rsidRPr="00B46244" w:rsidRDefault="00AF5CE9" w:rsidP="00B46244">
      <w:pPr>
        <w:pStyle w:val="ad"/>
        <w:jc w:val="both"/>
        <w:rPr>
          <w:bCs/>
        </w:rPr>
      </w:pPr>
      <w:r w:rsidRPr="003855FB">
        <w:rPr>
          <w:u w:val="single"/>
        </w:rPr>
        <w:t>Знать:</w:t>
      </w:r>
    </w:p>
    <w:p w:rsidR="00426EB5" w:rsidRPr="003855FB" w:rsidRDefault="00426EB5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проблемы и направления научных изысканий в области аналитической обработки</w:t>
      </w:r>
      <w:r w:rsidR="00657C4C" w:rsidRPr="003855FB">
        <w:rPr>
          <w:lang w:val="ru-RU"/>
        </w:rPr>
        <w:t xml:space="preserve"> </w:t>
      </w:r>
      <w:r w:rsidRPr="003855FB">
        <w:rPr>
          <w:lang w:val="ru-RU"/>
        </w:rPr>
        <w:t>данных;</w:t>
      </w:r>
    </w:p>
    <w:p w:rsidR="00426EB5" w:rsidRPr="003855FB" w:rsidRDefault="00426EB5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тенденции разработки универсальных программных средств и аналитических платформ, предназначенных для аналитической обработки данных, построения прогнозов и аналитических сценариев;</w:t>
      </w:r>
    </w:p>
    <w:p w:rsidR="00426EB5" w:rsidRPr="003855FB" w:rsidRDefault="00426EB5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статистические и машинные методы классификации и регрессии;</w:t>
      </w:r>
    </w:p>
    <w:p w:rsidR="008B204C" w:rsidRPr="003855FB" w:rsidRDefault="00AF5CE9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особенности функционирования предприятия, как объекта рыночной экономики;</w:t>
      </w:r>
    </w:p>
    <w:p w:rsidR="00426EB5" w:rsidRPr="003855FB" w:rsidRDefault="00426EB5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методики анализа и прогнозирования временных рядов;</w:t>
      </w:r>
    </w:p>
    <w:p w:rsidR="003B6E47" w:rsidRPr="003855FB" w:rsidRDefault="003B6E47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основные классы эконометрических моделей, эконометрических функций и эконометрических методов;</w:t>
      </w:r>
    </w:p>
    <w:p w:rsidR="003B6E47" w:rsidRPr="003855FB" w:rsidRDefault="003B6E47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методы построения эконометрических моделей;</w:t>
      </w:r>
    </w:p>
    <w:p w:rsidR="003B6E47" w:rsidRPr="003855FB" w:rsidRDefault="003B6E47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 xml:space="preserve">средства </w:t>
      </w:r>
      <w:r w:rsidR="00B46244" w:rsidRPr="003855FB">
        <w:rPr>
          <w:lang w:val="ru-RU"/>
        </w:rPr>
        <w:t>эконометрического</w:t>
      </w:r>
      <w:r w:rsidRPr="003855FB">
        <w:rPr>
          <w:lang w:val="ru-RU"/>
        </w:rPr>
        <w:t xml:space="preserve"> моделирования</w:t>
      </w:r>
      <w:r w:rsidR="00657C4C" w:rsidRPr="003855FB">
        <w:rPr>
          <w:lang w:val="ru-RU"/>
        </w:rPr>
        <w:t>;</w:t>
      </w:r>
    </w:p>
    <w:p w:rsidR="00657C4C" w:rsidRPr="003855FB" w:rsidRDefault="00657C4C" w:rsidP="00B46244">
      <w:pPr>
        <w:pStyle w:val="ad"/>
        <w:numPr>
          <w:ilvl w:val="0"/>
          <w:numId w:val="9"/>
        </w:numPr>
        <w:jc w:val="both"/>
      </w:pPr>
      <w:r w:rsidRPr="003855FB">
        <w:t>проблемные вопросы внедрения аналитических программных продуктов и технологий в профессиональную деятел</w:t>
      </w:r>
      <w:r w:rsidR="00B46244">
        <w:t>ьность организаций и учреждений.</w:t>
      </w:r>
    </w:p>
    <w:p w:rsidR="008B204C" w:rsidRPr="003855FB" w:rsidRDefault="00AF5CE9" w:rsidP="00B4624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  <w:contextualSpacing/>
        <w:rPr>
          <w:u w:val="single"/>
        </w:rPr>
      </w:pPr>
      <w:r w:rsidRPr="003855FB">
        <w:rPr>
          <w:u w:val="single"/>
        </w:rPr>
        <w:t>Уметь:</w:t>
      </w:r>
    </w:p>
    <w:p w:rsidR="00426EB5" w:rsidRPr="003855FB" w:rsidRDefault="00426EB5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>практически применять методы консолидации, трансформации, визуализации, оценки</w:t>
      </w:r>
      <w:r w:rsidR="00657C4C" w:rsidRPr="003855FB">
        <w:rPr>
          <w:b w:val="0"/>
          <w:sz w:val="24"/>
          <w:szCs w:val="24"/>
          <w:lang w:val="ru-RU"/>
        </w:rPr>
        <w:t xml:space="preserve"> проведение исследования и анализа рынка информационных систем и информационно-коммуникативных технологий</w:t>
      </w:r>
      <w:r w:rsidRPr="003855FB">
        <w:rPr>
          <w:b w:val="0"/>
          <w:sz w:val="24"/>
          <w:szCs w:val="24"/>
          <w:lang w:val="ru-RU"/>
        </w:rPr>
        <w:t>;</w:t>
      </w:r>
    </w:p>
    <w:p w:rsidR="00B46244" w:rsidRDefault="00426EB5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>качества, очистки и предобработки данных для качественной подготовки данных к анализу;</w:t>
      </w:r>
    </w:p>
    <w:p w:rsidR="00B46244" w:rsidRDefault="00426EB5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 xml:space="preserve">применять технологии анализа электронных массивов данных </w:t>
      </w:r>
      <w:r w:rsidR="00B46244" w:rsidRPr="003855FB">
        <w:rPr>
          <w:b w:val="0"/>
          <w:sz w:val="24"/>
          <w:szCs w:val="24"/>
          <w:lang w:val="ru-RU"/>
        </w:rPr>
        <w:t>для проведения</w:t>
      </w:r>
      <w:r w:rsidR="00657C4C" w:rsidRPr="003855FB">
        <w:rPr>
          <w:b w:val="0"/>
          <w:sz w:val="24"/>
          <w:szCs w:val="24"/>
          <w:lang w:val="ru-RU"/>
        </w:rPr>
        <w:t xml:space="preserve"> анализа инноваций в экономике, управлении и информационно - коммуникативных технологиях</w:t>
      </w:r>
      <w:r w:rsidRPr="003855FB">
        <w:rPr>
          <w:b w:val="0"/>
          <w:sz w:val="24"/>
          <w:szCs w:val="24"/>
          <w:lang w:val="ru-RU"/>
        </w:rPr>
        <w:t>;</w:t>
      </w:r>
    </w:p>
    <w:p w:rsidR="00B46244" w:rsidRDefault="00426EB5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>использовать возможности отечественных и зарубежных универсальных программных средств и аналитических платформ для аналитической обработки данных, построения прогнозов и аналитических сценариев;</w:t>
      </w:r>
    </w:p>
    <w:p w:rsidR="00B46244" w:rsidRDefault="00426EB5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>свободно ориентироваться на современном динамичном рынке аналитических</w:t>
      </w:r>
      <w:r w:rsidR="00657C4C" w:rsidRPr="003855FB">
        <w:rPr>
          <w:b w:val="0"/>
          <w:sz w:val="24"/>
          <w:szCs w:val="24"/>
          <w:lang w:val="ru-RU"/>
        </w:rPr>
        <w:t xml:space="preserve"> </w:t>
      </w:r>
      <w:r w:rsidRPr="003855FB">
        <w:rPr>
          <w:b w:val="0"/>
          <w:sz w:val="24"/>
          <w:szCs w:val="24"/>
          <w:lang w:val="ru-RU"/>
        </w:rPr>
        <w:t>программных продуктов</w:t>
      </w:r>
      <w:r w:rsidR="008C1353" w:rsidRPr="003855FB">
        <w:rPr>
          <w:b w:val="0"/>
          <w:sz w:val="24"/>
          <w:szCs w:val="24"/>
          <w:lang w:val="ru-RU"/>
        </w:rPr>
        <w:t>;</w:t>
      </w:r>
    </w:p>
    <w:p w:rsidR="003B6E47" w:rsidRPr="003855FB" w:rsidRDefault="003B6E47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>использовать эконометрические методы для построения моделей и их верификации</w:t>
      </w:r>
      <w:r w:rsidR="008C1353" w:rsidRPr="003855FB">
        <w:rPr>
          <w:b w:val="0"/>
          <w:sz w:val="24"/>
          <w:szCs w:val="24"/>
          <w:lang w:val="ru-RU"/>
        </w:rPr>
        <w:t>.</w:t>
      </w:r>
    </w:p>
    <w:p w:rsidR="008B204C" w:rsidRPr="003855FB" w:rsidRDefault="00AF5CE9" w:rsidP="00B46244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1069" w:hanging="360"/>
        <w:contextualSpacing/>
        <w:rPr>
          <w:u w:val="single"/>
        </w:rPr>
      </w:pPr>
      <w:r w:rsidRPr="003855FB">
        <w:rPr>
          <w:u w:val="single"/>
        </w:rPr>
        <w:lastRenderedPageBreak/>
        <w:t>Владеть:</w:t>
      </w:r>
    </w:p>
    <w:p w:rsidR="00426EB5" w:rsidRPr="006165EB" w:rsidRDefault="00426EB5" w:rsidP="006165EB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6165EB">
        <w:rPr>
          <w:b w:val="0"/>
          <w:sz w:val="24"/>
          <w:szCs w:val="24"/>
          <w:lang w:val="ru-RU"/>
        </w:rPr>
        <w:t>технологиями аналитической обработки элек</w:t>
      </w:r>
      <w:r w:rsidR="006165EB" w:rsidRPr="006165EB">
        <w:rPr>
          <w:b w:val="0"/>
          <w:sz w:val="24"/>
          <w:szCs w:val="24"/>
          <w:lang w:val="ru-RU"/>
        </w:rPr>
        <w:t xml:space="preserve">тронных массивов данных в целях </w:t>
      </w:r>
      <w:r w:rsidR="00657C4C" w:rsidRPr="006165EB">
        <w:rPr>
          <w:b w:val="0"/>
          <w:sz w:val="24"/>
          <w:szCs w:val="24"/>
          <w:lang w:val="ru-RU"/>
        </w:rPr>
        <w:t>исследования и анализа рынка информационных систем и информационно-коммуникативных технологий</w:t>
      </w:r>
      <w:r w:rsidRPr="006165EB">
        <w:rPr>
          <w:b w:val="0"/>
          <w:sz w:val="24"/>
          <w:szCs w:val="24"/>
          <w:lang w:val="ru-RU"/>
        </w:rPr>
        <w:t>;</w:t>
      </w:r>
    </w:p>
    <w:p w:rsidR="008B204C" w:rsidRPr="006165EB" w:rsidRDefault="00426EB5" w:rsidP="006165EB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6165EB">
        <w:rPr>
          <w:b w:val="0"/>
          <w:sz w:val="24"/>
          <w:szCs w:val="24"/>
          <w:lang w:val="ru-RU"/>
        </w:rPr>
        <w:t xml:space="preserve">навыками выбора и применения отечественных и зарубежных аналитических платформ, используемых для анализа </w:t>
      </w:r>
      <w:r w:rsidR="00396E16" w:rsidRPr="006165EB">
        <w:rPr>
          <w:b w:val="0"/>
          <w:sz w:val="24"/>
          <w:szCs w:val="24"/>
          <w:lang w:val="ru-RU"/>
        </w:rPr>
        <w:t>инноваций в экономике, управлении и информационно - коммуникативных технологиях</w:t>
      </w:r>
      <w:r w:rsidRPr="006165EB">
        <w:rPr>
          <w:b w:val="0"/>
          <w:sz w:val="24"/>
          <w:szCs w:val="24"/>
          <w:lang w:val="ru-RU"/>
        </w:rPr>
        <w:t>.</w:t>
      </w:r>
    </w:p>
    <w:p w:rsidR="00273167" w:rsidRPr="006165EB" w:rsidRDefault="00273167" w:rsidP="006165EB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6165EB">
        <w:rPr>
          <w:b w:val="0"/>
          <w:sz w:val="24"/>
          <w:szCs w:val="24"/>
          <w:lang w:val="ru-RU"/>
        </w:rPr>
        <w:t>навыками эконометрического моделирования;</w:t>
      </w:r>
    </w:p>
    <w:p w:rsidR="003855FB" w:rsidRPr="006165EB" w:rsidRDefault="00273167" w:rsidP="006165EB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6165EB">
        <w:rPr>
          <w:b w:val="0"/>
          <w:sz w:val="24"/>
          <w:szCs w:val="24"/>
          <w:lang w:val="ru-RU"/>
        </w:rPr>
        <w:t>навыками использования средств эконометрического моделирования при построении и анализе эконометрических моделей.</w:t>
      </w:r>
    </w:p>
    <w:p w:rsidR="003855FB" w:rsidRPr="003855FB" w:rsidRDefault="003855FB" w:rsidP="00B46244">
      <w:pPr>
        <w:pStyle w:val="a"/>
        <w:numPr>
          <w:ilvl w:val="0"/>
          <w:numId w:val="0"/>
        </w:numPr>
        <w:spacing w:line="240" w:lineRule="auto"/>
        <w:ind w:left="1069" w:hanging="360"/>
        <w:contextualSpacing/>
      </w:pPr>
    </w:p>
    <w:p w:rsidR="003855FB" w:rsidRPr="003855FB" w:rsidRDefault="00AF5CE9" w:rsidP="00B46244">
      <w:pPr>
        <w:pStyle w:val="a"/>
        <w:numPr>
          <w:ilvl w:val="0"/>
          <w:numId w:val="0"/>
        </w:numPr>
        <w:spacing w:line="240" w:lineRule="auto"/>
        <w:ind w:left="1069" w:hanging="360"/>
        <w:contextualSpacing/>
      </w:pPr>
      <w:r w:rsidRPr="003855FB">
        <w:rPr>
          <w:b/>
          <w:color w:val="000000"/>
        </w:rPr>
        <w:t>Содержание дисциплины (разделы, темы):</w:t>
      </w:r>
    </w:p>
    <w:p w:rsidR="005B08C4" w:rsidRPr="003855FB" w:rsidRDefault="003855FB" w:rsidP="00EE57E7">
      <w:pPr>
        <w:tabs>
          <w:tab w:val="left" w:pos="709"/>
        </w:tabs>
        <w:ind w:left="709"/>
        <w:contextualSpacing/>
        <w:rPr>
          <w:b/>
          <w:color w:val="000000"/>
        </w:rPr>
      </w:pPr>
      <w:r w:rsidRPr="003855FB">
        <w:rPr>
          <w:b/>
          <w:color w:val="000000"/>
        </w:rPr>
        <w:t xml:space="preserve">Раздел </w:t>
      </w:r>
      <w:r w:rsidR="005B08C4" w:rsidRPr="003855FB">
        <w:rPr>
          <w:b/>
          <w:color w:val="000000"/>
        </w:rPr>
        <w:t>1.</w:t>
      </w:r>
      <w:r w:rsidR="005B08C4" w:rsidRPr="003855FB">
        <w:t xml:space="preserve"> </w:t>
      </w:r>
      <w:r w:rsidR="005B08C4" w:rsidRPr="003855FB">
        <w:rPr>
          <w:b/>
          <w:color w:val="000000"/>
        </w:rPr>
        <w:t>Математическая статистика и анализ данных.</w:t>
      </w:r>
      <w:r w:rsidR="0015757F" w:rsidRPr="003855FB">
        <w:t xml:space="preserve"> </w:t>
      </w:r>
    </w:p>
    <w:p w:rsidR="006B56A3" w:rsidRPr="003855FB" w:rsidRDefault="005B08C4" w:rsidP="00BF6C64">
      <w:pPr>
        <w:ind w:firstLine="709"/>
      </w:pPr>
      <w:r w:rsidRPr="003855FB">
        <w:t xml:space="preserve">Тема 1. </w:t>
      </w:r>
      <w:r w:rsidR="006B56A3" w:rsidRPr="003855FB">
        <w:t>Предмет, метод и задачи статистической науки</w:t>
      </w:r>
      <w:r w:rsidRPr="003855FB">
        <w:t>.</w:t>
      </w:r>
    </w:p>
    <w:p w:rsidR="006B56A3" w:rsidRPr="003855FB" w:rsidRDefault="005B08C4" w:rsidP="00BF6C64">
      <w:pPr>
        <w:ind w:firstLine="709"/>
      </w:pPr>
      <w:r w:rsidRPr="003855FB">
        <w:t xml:space="preserve">Тема 2. </w:t>
      </w:r>
      <w:r w:rsidR="006B56A3" w:rsidRPr="003855FB">
        <w:t>Статистическое наблюдение</w:t>
      </w:r>
      <w:r w:rsidRPr="003855FB">
        <w:t>.</w:t>
      </w:r>
    </w:p>
    <w:p w:rsidR="006B56A3" w:rsidRPr="003855FB" w:rsidRDefault="005B08C4" w:rsidP="00BF6C64">
      <w:pPr>
        <w:ind w:firstLine="709"/>
      </w:pPr>
      <w:r w:rsidRPr="003855FB">
        <w:t xml:space="preserve">Тема 3. </w:t>
      </w:r>
      <w:r w:rsidR="006B56A3" w:rsidRPr="003855FB">
        <w:t>Сводка и группировка статистических данных</w:t>
      </w:r>
      <w:r w:rsidRPr="003855FB">
        <w:t>.</w:t>
      </w:r>
    </w:p>
    <w:p w:rsidR="006B56A3" w:rsidRPr="003855FB" w:rsidRDefault="005B08C4" w:rsidP="00BF6C64">
      <w:pPr>
        <w:ind w:firstLine="709"/>
      </w:pPr>
      <w:r w:rsidRPr="003855FB">
        <w:t xml:space="preserve">Тема 4. </w:t>
      </w:r>
      <w:r w:rsidR="006B56A3" w:rsidRPr="003855FB">
        <w:t>Абсолютные и относительные статистические показатели</w:t>
      </w:r>
      <w:r w:rsidRPr="003855FB">
        <w:t>.</w:t>
      </w:r>
    </w:p>
    <w:p w:rsidR="006B56A3" w:rsidRPr="003855FB" w:rsidRDefault="005B08C4" w:rsidP="00BF6C64">
      <w:pPr>
        <w:ind w:firstLine="709"/>
      </w:pPr>
      <w:r w:rsidRPr="003855FB">
        <w:t xml:space="preserve">Тема 5. </w:t>
      </w:r>
      <w:r w:rsidR="006B56A3" w:rsidRPr="003855FB">
        <w:t>Средние величины</w:t>
      </w:r>
      <w:r w:rsidRPr="003855FB">
        <w:t>.</w:t>
      </w:r>
    </w:p>
    <w:p w:rsidR="006B56A3" w:rsidRPr="003855FB" w:rsidRDefault="003855FB" w:rsidP="00BF6C64">
      <w:pPr>
        <w:ind w:firstLine="709"/>
      </w:pPr>
      <w:r w:rsidRPr="003855FB">
        <w:t xml:space="preserve">Тема </w:t>
      </w:r>
      <w:r w:rsidR="005B08C4" w:rsidRPr="003855FB">
        <w:t xml:space="preserve">6. </w:t>
      </w:r>
      <w:r w:rsidR="006B56A3" w:rsidRPr="003855FB">
        <w:t>Показатели вариации и взаимосвязи между признаками</w:t>
      </w:r>
      <w:r w:rsidR="005B08C4" w:rsidRPr="003855FB">
        <w:t>.</w:t>
      </w:r>
    </w:p>
    <w:p w:rsidR="006B56A3" w:rsidRPr="003855FB" w:rsidRDefault="005B08C4" w:rsidP="00BF6C64">
      <w:pPr>
        <w:ind w:firstLine="709"/>
      </w:pPr>
      <w:r w:rsidRPr="003855FB">
        <w:t xml:space="preserve">Тема 7. </w:t>
      </w:r>
      <w:r w:rsidR="006B56A3" w:rsidRPr="003855FB">
        <w:t>Выборочный метод наблюдения</w:t>
      </w:r>
      <w:r w:rsidRPr="003855FB">
        <w:t>.</w:t>
      </w:r>
    </w:p>
    <w:p w:rsidR="006B56A3" w:rsidRPr="003855FB" w:rsidRDefault="005B08C4" w:rsidP="00BF6C64">
      <w:pPr>
        <w:ind w:firstLine="709"/>
      </w:pPr>
      <w:r w:rsidRPr="003855FB">
        <w:t xml:space="preserve">Тема 8. </w:t>
      </w:r>
      <w:r w:rsidR="006B56A3" w:rsidRPr="003855FB">
        <w:t>Исследование рядов динамики</w:t>
      </w:r>
      <w:r w:rsidRPr="003855FB">
        <w:t>.</w:t>
      </w:r>
    </w:p>
    <w:p w:rsidR="008B204C" w:rsidRPr="003855FB" w:rsidRDefault="005B08C4" w:rsidP="00BF6C64">
      <w:pPr>
        <w:ind w:firstLine="709"/>
      </w:pPr>
      <w:r w:rsidRPr="003855FB">
        <w:t xml:space="preserve">Тема 9. </w:t>
      </w:r>
      <w:r w:rsidR="006B56A3" w:rsidRPr="003855FB">
        <w:t>Индексный метод</w:t>
      </w:r>
      <w:r w:rsidRPr="003855FB">
        <w:t>.</w:t>
      </w:r>
    </w:p>
    <w:p w:rsidR="005B08C4" w:rsidRPr="003855FB" w:rsidRDefault="003855FB" w:rsidP="00EE57E7">
      <w:pPr>
        <w:tabs>
          <w:tab w:val="left" w:pos="709"/>
        </w:tabs>
        <w:ind w:left="709"/>
        <w:contextualSpacing/>
        <w:rPr>
          <w:b/>
          <w:color w:val="000000"/>
        </w:rPr>
      </w:pPr>
      <w:r w:rsidRPr="003855FB">
        <w:rPr>
          <w:b/>
          <w:color w:val="000000"/>
        </w:rPr>
        <w:t>Раздел</w:t>
      </w:r>
      <w:r w:rsidR="005B08C4" w:rsidRPr="003855FB">
        <w:rPr>
          <w:b/>
          <w:color w:val="000000"/>
        </w:rPr>
        <w:t xml:space="preserve"> 2. Эконометри</w:t>
      </w:r>
      <w:bookmarkStart w:id="0" w:name="_GoBack"/>
      <w:bookmarkEnd w:id="0"/>
      <w:r w:rsidR="005B08C4" w:rsidRPr="003855FB">
        <w:rPr>
          <w:b/>
          <w:color w:val="000000"/>
        </w:rPr>
        <w:t>ка.</w:t>
      </w:r>
    </w:p>
    <w:p w:rsidR="0015757F" w:rsidRPr="00B114F9" w:rsidRDefault="0015757F" w:rsidP="00BF6C64">
      <w:pPr>
        <w:ind w:left="709"/>
      </w:pPr>
      <w:r w:rsidRPr="00B114F9">
        <w:t>Тема 1. Предмет эконометрики и методы эконометрического исследования.</w:t>
      </w:r>
    </w:p>
    <w:p w:rsidR="0015757F" w:rsidRPr="00B114F9" w:rsidRDefault="0015757F" w:rsidP="00BF6C64">
      <w:pPr>
        <w:ind w:left="709"/>
      </w:pPr>
      <w:r w:rsidRPr="00B114F9">
        <w:t>Тема 2. Парная линейная регрессия.</w:t>
      </w:r>
    </w:p>
    <w:p w:rsidR="0015757F" w:rsidRPr="00B114F9" w:rsidRDefault="0015757F" w:rsidP="00BF6C64">
      <w:pPr>
        <w:ind w:left="709"/>
      </w:pPr>
      <w:r w:rsidRPr="00B114F9">
        <w:t>Тема 3. Парная нелинейная регрессия.</w:t>
      </w:r>
    </w:p>
    <w:p w:rsidR="0015757F" w:rsidRPr="00B114F9" w:rsidRDefault="0015757F" w:rsidP="00BF6C64">
      <w:pPr>
        <w:ind w:left="709"/>
      </w:pPr>
      <w:r w:rsidRPr="00B114F9">
        <w:t>Тема 4. Множественная регрессия, оценка параметров методом наименьших квадратов.</w:t>
      </w:r>
    </w:p>
    <w:p w:rsidR="0015757F" w:rsidRPr="00B114F9" w:rsidRDefault="0015757F" w:rsidP="00BF6C64">
      <w:pPr>
        <w:ind w:left="709"/>
      </w:pPr>
      <w:r w:rsidRPr="00B114F9">
        <w:t>Тема 5. Спецификация переменных в уравнениях множественной регрессии.</w:t>
      </w:r>
    </w:p>
    <w:p w:rsidR="0015757F" w:rsidRPr="00B114F9" w:rsidRDefault="0015757F" w:rsidP="00BF6C64">
      <w:pPr>
        <w:ind w:left="709"/>
      </w:pPr>
      <w:r w:rsidRPr="00B114F9">
        <w:t xml:space="preserve">Тема 6. Гомоскедастичность, </w:t>
      </w:r>
      <w:proofErr w:type="spellStart"/>
      <w:r w:rsidRPr="00B114F9">
        <w:t>гетероскедастичность</w:t>
      </w:r>
      <w:proofErr w:type="spellEnd"/>
      <w:r w:rsidRPr="00B114F9">
        <w:t xml:space="preserve"> и </w:t>
      </w:r>
      <w:proofErr w:type="spellStart"/>
      <w:r w:rsidRPr="00B114F9">
        <w:t>автокоррелированность</w:t>
      </w:r>
      <w:proofErr w:type="spellEnd"/>
      <w:r w:rsidRPr="00B114F9">
        <w:t xml:space="preserve"> случайного члена.</w:t>
      </w:r>
    </w:p>
    <w:p w:rsidR="0015757F" w:rsidRPr="00B114F9" w:rsidRDefault="0015757F" w:rsidP="00BF6C64">
      <w:pPr>
        <w:ind w:left="709"/>
      </w:pPr>
      <w:r w:rsidRPr="00B114F9">
        <w:t>Тема 7. Фиктивные переменные.</w:t>
      </w:r>
    </w:p>
    <w:p w:rsidR="0015757F" w:rsidRPr="00B114F9" w:rsidRDefault="0015757F" w:rsidP="00BF6C64">
      <w:pPr>
        <w:ind w:left="709"/>
      </w:pPr>
      <w:r w:rsidRPr="00B114F9">
        <w:t>Тема 8. Системы эконометрических уравнений.</w:t>
      </w:r>
    </w:p>
    <w:p w:rsidR="0015757F" w:rsidRPr="00B114F9" w:rsidRDefault="0015757F" w:rsidP="00BF6C64">
      <w:pPr>
        <w:ind w:left="709"/>
      </w:pPr>
      <w:r w:rsidRPr="00B114F9">
        <w:t>Тема 9. Моделирование одномерных временных рядов.</w:t>
      </w:r>
    </w:p>
    <w:p w:rsidR="00657C4C" w:rsidRPr="00B114F9" w:rsidRDefault="0015757F" w:rsidP="00BF6C64">
      <w:pPr>
        <w:ind w:left="709"/>
      </w:pPr>
      <w:r w:rsidRPr="00B114F9">
        <w:t>Тема 10. Динамические эконометрические модели.</w:t>
      </w:r>
    </w:p>
    <w:sectPr w:rsidR="00657C4C" w:rsidRPr="00B114F9">
      <w:pgSz w:w="11906" w:h="16838"/>
      <w:pgMar w:top="851" w:right="851" w:bottom="1134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ECB"/>
    <w:multiLevelType w:val="hybridMultilevel"/>
    <w:tmpl w:val="F60A8890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0B70"/>
    <w:multiLevelType w:val="hybridMultilevel"/>
    <w:tmpl w:val="DC60F0C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05C"/>
    <w:multiLevelType w:val="hybridMultilevel"/>
    <w:tmpl w:val="F4DE7256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032E"/>
    <w:multiLevelType w:val="multilevel"/>
    <w:tmpl w:val="612E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9609A"/>
    <w:multiLevelType w:val="multilevel"/>
    <w:tmpl w:val="6EECBE70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B31618"/>
    <w:multiLevelType w:val="multilevel"/>
    <w:tmpl w:val="612E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20455A"/>
    <w:multiLevelType w:val="multilevel"/>
    <w:tmpl w:val="84B82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C2E4CF9"/>
    <w:multiLevelType w:val="hybridMultilevel"/>
    <w:tmpl w:val="73002EF0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1A6F81"/>
    <w:multiLevelType w:val="multilevel"/>
    <w:tmpl w:val="612E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7A5478"/>
    <w:multiLevelType w:val="multilevel"/>
    <w:tmpl w:val="612E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C"/>
    <w:rsid w:val="0015757F"/>
    <w:rsid w:val="00246B6A"/>
    <w:rsid w:val="00273167"/>
    <w:rsid w:val="003855FB"/>
    <w:rsid w:val="00396E16"/>
    <w:rsid w:val="003B6E47"/>
    <w:rsid w:val="00426EB5"/>
    <w:rsid w:val="00564726"/>
    <w:rsid w:val="005B08C4"/>
    <w:rsid w:val="005C42FE"/>
    <w:rsid w:val="006165EB"/>
    <w:rsid w:val="00657C4C"/>
    <w:rsid w:val="006B56A3"/>
    <w:rsid w:val="007047A0"/>
    <w:rsid w:val="00741B05"/>
    <w:rsid w:val="008B204C"/>
    <w:rsid w:val="008C1353"/>
    <w:rsid w:val="00AF5CE9"/>
    <w:rsid w:val="00B114F9"/>
    <w:rsid w:val="00B46244"/>
    <w:rsid w:val="00BF6C64"/>
    <w:rsid w:val="00CC7932"/>
    <w:rsid w:val="00E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FA835-73CC-4DAD-9F84-E961C04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65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1B2E-16FC-463D-87BF-1369FB3E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Reanimator Extreme Edition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Степанов Сергей Юрьевич</cp:lastModifiedBy>
  <cp:revision>11</cp:revision>
  <dcterms:created xsi:type="dcterms:W3CDTF">2018-04-05T07:07:00Z</dcterms:created>
  <dcterms:modified xsi:type="dcterms:W3CDTF">2018-05-23T23:14:00Z</dcterms:modified>
  <dc:language>en-US</dc:language>
</cp:coreProperties>
</file>