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5B3812" w:rsidRPr="00317DE0" w:rsidRDefault="00B64F46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ОСНОВЫ НАУЧНО-ИССЛЕДОВАТЕЛЬСКОЙ ДЕЯТЕЛЬНОСТИ</w:t>
      </w:r>
      <w:bookmarkStart w:id="0" w:name="_GoBack"/>
      <w:bookmarkEnd w:id="0"/>
    </w:p>
    <w:p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D02F61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1D323C" w:rsidRPr="001D323C">
        <w:rPr>
          <w:rFonts w:ascii="Times New Roman" w:hAnsi="Times New Roman"/>
          <w:u w:val="single"/>
          <w:lang w:val="ru-RU"/>
        </w:rPr>
        <w:t>Экономика предприятия природопользования</w:t>
      </w:r>
    </w:p>
    <w:p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D02F61">
        <w:rPr>
          <w:rFonts w:ascii="Times New Roman" w:hAnsi="Times New Roman" w:cs="Times New Roman"/>
          <w:color w:val="000000"/>
          <w:u w:val="single"/>
          <w:lang w:val="ru-RU"/>
        </w:rPr>
        <w:t>магист</w:t>
      </w:r>
      <w:r w:rsidR="00E51E54" w:rsidRPr="00E51E54">
        <w:rPr>
          <w:rFonts w:ascii="Times New Roman" w:hAnsi="Times New Roman" w:cs="Times New Roman"/>
          <w:color w:val="000000"/>
          <w:u w:val="single"/>
          <w:lang w:val="ru-RU"/>
        </w:rPr>
        <w:t>р</w:t>
      </w:r>
    </w:p>
    <w:p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/>
          <w:bCs/>
          <w:lang w:val="ru-RU"/>
        </w:rPr>
        <w:t xml:space="preserve">Цель освоения дисциплины </w:t>
      </w:r>
      <w:r w:rsidRPr="00D02F61">
        <w:rPr>
          <w:rFonts w:ascii="Times New Roman" w:hAnsi="Times New Roman" w:cs="Times New Roman"/>
          <w:bCs/>
          <w:lang w:val="ru-RU"/>
        </w:rPr>
        <w:t>– формирование у студентов теоретических знаний и практических навыков в области научно-исследовательской деятельности, необходимых для подготовки экономиста.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D02F61">
        <w:rPr>
          <w:rFonts w:ascii="Times New Roman" w:hAnsi="Times New Roman" w:cs="Times New Roman"/>
          <w:b/>
          <w:bCs/>
          <w:lang w:val="ru-RU"/>
        </w:rPr>
        <w:t>Задачи: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>-  изучение особенностей и принципов научно-исследовательской деятельности;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>-  обучение анализу процессов    в сфере Основы научно-исследовательской деятельности;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>-  освоение методов оценки и регулирования, использующихся для научно-исследовательской деятельности;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>- приобретение знаний, необходимых для прогнозирования процессов в сфере научно-исследовательской деятельности;</w:t>
      </w:r>
    </w:p>
    <w:p w:rsidR="00D02F61" w:rsidRPr="00D02F61" w:rsidRDefault="00D02F61" w:rsidP="00D02F6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 xml:space="preserve">- овладение методами финансового </w:t>
      </w:r>
      <w:proofErr w:type="gramStart"/>
      <w:r w:rsidRPr="00D02F61">
        <w:rPr>
          <w:rFonts w:ascii="Times New Roman" w:hAnsi="Times New Roman" w:cs="Times New Roman"/>
          <w:bCs/>
          <w:lang w:val="ru-RU"/>
        </w:rPr>
        <w:t>и  экономического</w:t>
      </w:r>
      <w:proofErr w:type="gramEnd"/>
      <w:r w:rsidRPr="00D02F61">
        <w:rPr>
          <w:rFonts w:ascii="Times New Roman" w:hAnsi="Times New Roman" w:cs="Times New Roman"/>
          <w:bCs/>
          <w:lang w:val="ru-RU"/>
        </w:rPr>
        <w:t xml:space="preserve"> планирования научно-исследовательской деятельности.</w:t>
      </w:r>
    </w:p>
    <w:p w:rsidR="00D02F61" w:rsidRDefault="00D02F61" w:rsidP="00D02F61">
      <w:pPr>
        <w:ind w:firstLine="709"/>
        <w:jc w:val="both"/>
        <w:rPr>
          <w:rFonts w:ascii="Times New Roman" w:hAnsi="Times New Roman"/>
          <w:lang w:val="ru-RU"/>
        </w:rPr>
      </w:pPr>
      <w:r w:rsidRPr="00D02F61">
        <w:rPr>
          <w:rFonts w:ascii="Times New Roman" w:hAnsi="Times New Roman" w:cs="Times New Roman"/>
          <w:bCs/>
          <w:lang w:val="ru-RU"/>
        </w:rPr>
        <w:t>Дисциплина «Основы научно-исследовательской деятельности» относится к базовой части блока 1 дисциплины (модули) дисциплин, формируемой участниками образовательных отношений, и является обязательной для изучения дисциплины при освоении ОПОП по направлению 38.04.01 – «Экономика», профиль подготовки – «</w:t>
      </w:r>
      <w:r w:rsidR="00731077" w:rsidRPr="00731077">
        <w:rPr>
          <w:rFonts w:ascii="Times New Roman" w:hAnsi="Times New Roman" w:cs="Times New Roman"/>
          <w:bCs/>
          <w:lang w:val="ru-RU"/>
        </w:rPr>
        <w:t>Экономика предприятия природопользования</w:t>
      </w:r>
      <w:r w:rsidRPr="00D02F61">
        <w:rPr>
          <w:rFonts w:ascii="Times New Roman" w:hAnsi="Times New Roman" w:cs="Times New Roman"/>
          <w:bCs/>
          <w:lang w:val="ru-RU"/>
        </w:rPr>
        <w:t>».</w:t>
      </w:r>
      <w:r w:rsidR="005B3812" w:rsidRPr="008819CD">
        <w:rPr>
          <w:rFonts w:ascii="Times New Roman" w:hAnsi="Times New Roman" w:cs="Times New Roman"/>
          <w:lang w:val="ru-RU"/>
        </w:rPr>
        <w:t xml:space="preserve"> </w:t>
      </w:r>
    </w:p>
    <w:p w:rsidR="005B3812" w:rsidRPr="00352783" w:rsidRDefault="00E51E54" w:rsidP="00D02F6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C6123">
        <w:rPr>
          <w:rFonts w:ascii="Times New Roman" w:hAnsi="Times New Roman"/>
          <w:lang w:val="ru-RU"/>
        </w:rPr>
        <w:t xml:space="preserve">Дисциплина </w:t>
      </w:r>
      <w:r w:rsidRPr="00E51E54">
        <w:rPr>
          <w:rFonts w:ascii="Times New Roman" w:hAnsi="Times New Roman"/>
          <w:lang w:val="ru-RU"/>
        </w:rPr>
        <w:t>Б</w:t>
      </w:r>
      <w:proofErr w:type="gramStart"/>
      <w:r w:rsidRPr="00E51E54">
        <w:rPr>
          <w:rFonts w:ascii="Times New Roman" w:hAnsi="Times New Roman"/>
          <w:lang w:val="ru-RU"/>
        </w:rPr>
        <w:t>1.</w:t>
      </w:r>
      <w:r w:rsidR="00415695">
        <w:rPr>
          <w:rFonts w:ascii="Times New Roman" w:hAnsi="Times New Roman"/>
          <w:lang w:val="ru-RU"/>
        </w:rPr>
        <w:t>О.</w:t>
      </w:r>
      <w:proofErr w:type="gramEnd"/>
      <w:r w:rsidR="00D02F61">
        <w:rPr>
          <w:rFonts w:ascii="Times New Roman" w:hAnsi="Times New Roman"/>
          <w:lang w:val="ru-RU"/>
        </w:rPr>
        <w:t>02</w:t>
      </w:r>
      <w:r w:rsidRPr="00E51E54">
        <w:rPr>
          <w:rFonts w:ascii="Times New Roman" w:hAnsi="Times New Roman"/>
          <w:lang w:val="ru-RU"/>
        </w:rPr>
        <w:t xml:space="preserve"> </w:t>
      </w:r>
      <w:r w:rsidRPr="008C6123">
        <w:rPr>
          <w:rFonts w:ascii="Times New Roman" w:hAnsi="Times New Roman"/>
          <w:lang w:val="ru-RU"/>
        </w:rPr>
        <w:t>«</w:t>
      </w:r>
      <w:r w:rsidR="00D02F61" w:rsidRPr="00D02F61">
        <w:rPr>
          <w:rFonts w:ascii="Times New Roman" w:hAnsi="Times New Roman"/>
          <w:lang w:val="ru-RU"/>
        </w:rPr>
        <w:t>Основы научно-исследовательской деятельности</w:t>
      </w:r>
      <w:r w:rsidRPr="008C6123">
        <w:rPr>
          <w:rFonts w:ascii="Times New Roman" w:hAnsi="Times New Roman"/>
          <w:lang w:val="ru-RU"/>
        </w:rPr>
        <w:t xml:space="preserve">» </w:t>
      </w:r>
      <w:r w:rsidRPr="009D2A91">
        <w:rPr>
          <w:rFonts w:ascii="Times New Roman" w:hAnsi="Times New Roman"/>
          <w:lang w:val="ru-RU"/>
        </w:rPr>
        <w:t>является обязательной для изучения дисциплин</w:t>
      </w:r>
      <w:r>
        <w:rPr>
          <w:rFonts w:ascii="Times New Roman" w:hAnsi="Times New Roman"/>
          <w:lang w:val="ru-RU"/>
        </w:rPr>
        <w:t>ы</w:t>
      </w:r>
      <w:r w:rsidRPr="009D2A91">
        <w:rPr>
          <w:rFonts w:ascii="Times New Roman" w:hAnsi="Times New Roman"/>
          <w:lang w:val="ru-RU"/>
        </w:rPr>
        <w:t xml:space="preserve"> при освоении О</w:t>
      </w:r>
      <w:r>
        <w:rPr>
          <w:rFonts w:ascii="Times New Roman" w:hAnsi="Times New Roman"/>
          <w:lang w:val="ru-RU"/>
        </w:rPr>
        <w:t>П</w:t>
      </w:r>
      <w:r w:rsidRPr="009D2A91">
        <w:rPr>
          <w:rFonts w:ascii="Times New Roman" w:hAnsi="Times New Roman"/>
          <w:lang w:val="ru-RU"/>
        </w:rPr>
        <w:t>ОП по направлению 38.0</w:t>
      </w:r>
      <w:r w:rsidR="00056A59">
        <w:rPr>
          <w:rFonts w:ascii="Times New Roman" w:hAnsi="Times New Roman"/>
          <w:lang w:val="ru-RU"/>
        </w:rPr>
        <w:t>4</w:t>
      </w:r>
      <w:r w:rsidRPr="009D2A91">
        <w:rPr>
          <w:rFonts w:ascii="Times New Roman" w:hAnsi="Times New Roman"/>
          <w:lang w:val="ru-RU"/>
        </w:rPr>
        <w:t>.01 – «Экономика», профиль подготовки – «</w:t>
      </w:r>
      <w:r w:rsidR="00731077" w:rsidRPr="00731077">
        <w:rPr>
          <w:rFonts w:ascii="Times New Roman" w:hAnsi="Times New Roman"/>
          <w:lang w:val="ru-RU"/>
        </w:rPr>
        <w:t>Экономика предприятия природопользования</w:t>
      </w:r>
      <w:r w:rsidRPr="009D2A91">
        <w:rPr>
          <w:rFonts w:ascii="Times New Roman" w:hAnsi="Times New Roman"/>
          <w:lang w:val="ru-RU"/>
        </w:rPr>
        <w:t>»</w:t>
      </w:r>
      <w:r w:rsidRPr="008C6123">
        <w:rPr>
          <w:rFonts w:ascii="Times New Roman" w:hAnsi="Times New Roman"/>
          <w:lang w:val="ru-RU"/>
        </w:rPr>
        <w:t>.</w:t>
      </w:r>
      <w:r w:rsidR="005B3812" w:rsidRPr="00352783">
        <w:rPr>
          <w:rFonts w:ascii="Times New Roman" w:hAnsi="Times New Roman" w:cs="Times New Roman"/>
          <w:lang w:val="ru-RU"/>
        </w:rPr>
        <w:t xml:space="preserve"> </w:t>
      </w:r>
    </w:p>
    <w:p w:rsidR="005B3812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</w:t>
      </w:r>
      <w:r w:rsidR="005154BD">
        <w:rPr>
          <w:rFonts w:ascii="Times New Roman" w:hAnsi="Times New Roman" w:cs="Times New Roman"/>
          <w:lang w:val="ru-RU"/>
        </w:rPr>
        <w:t>й</w:t>
      </w:r>
      <w:r w:rsidRPr="00EA669C">
        <w:rPr>
          <w:rFonts w:ascii="Times New Roman" w:hAnsi="Times New Roman" w:cs="Times New Roman"/>
          <w:lang w:val="ru-RU"/>
        </w:rPr>
        <w:t xml:space="preserve">:  </w:t>
      </w:r>
    </w:p>
    <w:p w:rsidR="00056A59" w:rsidRP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УК-1.1 Анализирует проблемную ситуацию как систему, выявляя ее составляющие и связи между ними</w:t>
      </w:r>
      <w:r>
        <w:rPr>
          <w:rFonts w:ascii="Times New Roman" w:hAnsi="Times New Roman"/>
          <w:lang w:val="ru-RU"/>
        </w:rPr>
        <w:t>.</w:t>
      </w:r>
    </w:p>
    <w:p w:rsidR="00056A59" w:rsidRP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УК-1.2 Определяет пробелы в информации, необходимой для решения проблемной ситуации, и проектирует процессы по их устранению</w:t>
      </w:r>
      <w:r>
        <w:rPr>
          <w:rFonts w:ascii="Times New Roman" w:hAnsi="Times New Roman"/>
          <w:lang w:val="ru-RU"/>
        </w:rPr>
        <w:t>.</w:t>
      </w:r>
      <w:r w:rsidRPr="00056A59">
        <w:rPr>
          <w:rFonts w:ascii="Times New Roman" w:hAnsi="Times New Roman"/>
          <w:lang w:val="ru-RU"/>
        </w:rPr>
        <w:t xml:space="preserve"> </w:t>
      </w:r>
    </w:p>
    <w:p w:rsid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УК-1.3 Критически оценивает надежность источников информации, работает с противоречивой информацией из разных источников</w:t>
      </w:r>
      <w:r>
        <w:rPr>
          <w:rFonts w:ascii="Times New Roman" w:hAnsi="Times New Roman"/>
          <w:lang w:val="ru-RU"/>
        </w:rPr>
        <w:t>.</w:t>
      </w:r>
    </w:p>
    <w:p w:rsidR="00056A59" w:rsidRP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УК-6.1. Оценивает свои ресурсы и их пределы (личностные, ситуативные, временные), целесообразно их использует</w:t>
      </w:r>
      <w:r>
        <w:rPr>
          <w:rFonts w:ascii="Times New Roman" w:hAnsi="Times New Roman"/>
          <w:lang w:val="ru-RU"/>
        </w:rPr>
        <w:t>.</w:t>
      </w:r>
    </w:p>
    <w:p w:rsidR="00056A59" w:rsidRP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УК-6.2 Определяет приоритеты профессионального роста и способы совершенствования собственной деятельности на основе самооценки</w:t>
      </w:r>
      <w:r>
        <w:rPr>
          <w:rFonts w:ascii="Times New Roman" w:hAnsi="Times New Roman"/>
          <w:lang w:val="ru-RU"/>
        </w:rPr>
        <w:t>.</w:t>
      </w:r>
    </w:p>
    <w:p w:rsidR="00056A59" w:rsidRDefault="00056A59" w:rsidP="00056A5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56A59">
        <w:rPr>
          <w:rFonts w:ascii="Times New Roman" w:hAnsi="Times New Roman"/>
          <w:lang w:val="ru-RU"/>
        </w:rPr>
        <w:t>УК-6.3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  <w:r>
        <w:rPr>
          <w:rFonts w:ascii="Times New Roman" w:hAnsi="Times New Roman"/>
          <w:lang w:val="ru-RU"/>
        </w:rPr>
        <w:t>.</w:t>
      </w:r>
    </w:p>
    <w:p w:rsidR="005B3812" w:rsidRPr="009C4D80" w:rsidRDefault="005B3812" w:rsidP="00056A5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 xml:space="preserve">Тема 1 Введение </w:t>
      </w:r>
    </w:p>
    <w:p w:rsidR="00061088" w:rsidRPr="00061088" w:rsidRDefault="00061088" w:rsidP="00061088">
      <w:pPr>
        <w:spacing w:line="276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>Тема 2 Сущность понятия научно-исследовательской деятельности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>Тема 3 Научно-исследовательская деятельность предприятия природопользования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>Тема 4 Участники научно-исследовательской деятельности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 xml:space="preserve">Тема 5 Этапы </w:t>
      </w:r>
      <w:proofErr w:type="gramStart"/>
      <w:r w:rsidRPr="00061088">
        <w:rPr>
          <w:rFonts w:ascii="Times New Roman" w:hAnsi="Times New Roman"/>
          <w:bCs/>
          <w:lang w:val="ru-RU"/>
        </w:rPr>
        <w:t>и  риски</w:t>
      </w:r>
      <w:proofErr w:type="gramEnd"/>
      <w:r w:rsidRPr="00061088">
        <w:rPr>
          <w:rFonts w:ascii="Times New Roman" w:hAnsi="Times New Roman"/>
          <w:bCs/>
          <w:lang w:val="ru-RU"/>
        </w:rPr>
        <w:t xml:space="preserve"> в научно-исследовательской деятельности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>Тема 6 Управление научно-исследовательской деятельностью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lastRenderedPageBreak/>
        <w:t>Тема 7 Оценка эффективности научно-исследовательской деятельности.</w:t>
      </w:r>
    </w:p>
    <w:p w:rsidR="00061088" w:rsidRPr="00061088" w:rsidRDefault="00061088" w:rsidP="00061088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061088">
        <w:rPr>
          <w:rFonts w:ascii="Times New Roman" w:hAnsi="Times New Roman"/>
          <w:bCs/>
          <w:lang w:val="ru-RU"/>
        </w:rPr>
        <w:t xml:space="preserve">Тема 8 </w:t>
      </w:r>
      <w:proofErr w:type="gramStart"/>
      <w:r w:rsidRPr="00061088">
        <w:rPr>
          <w:rFonts w:ascii="Times New Roman" w:hAnsi="Times New Roman"/>
          <w:bCs/>
          <w:lang w:val="ru-RU"/>
        </w:rPr>
        <w:t>Контроль  научно</w:t>
      </w:r>
      <w:proofErr w:type="gramEnd"/>
      <w:r w:rsidRPr="00061088">
        <w:rPr>
          <w:rFonts w:ascii="Times New Roman" w:hAnsi="Times New Roman"/>
          <w:bCs/>
          <w:lang w:val="ru-RU"/>
        </w:rPr>
        <w:t>-исследовательской деятельности.</w:t>
      </w:r>
    </w:p>
    <w:p w:rsidR="005B3812" w:rsidRDefault="005B3812" w:rsidP="0006108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0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18"/>
  </w:num>
  <w:num w:numId="5">
    <w:abstractNumId w:val="33"/>
  </w:num>
  <w:num w:numId="6">
    <w:abstractNumId w:val="26"/>
  </w:num>
  <w:num w:numId="7">
    <w:abstractNumId w:val="1"/>
  </w:num>
  <w:num w:numId="8">
    <w:abstractNumId w:val="15"/>
  </w:num>
  <w:num w:numId="9">
    <w:abstractNumId w:val="17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36"/>
  </w:num>
  <w:num w:numId="16">
    <w:abstractNumId w:val="8"/>
  </w:num>
  <w:num w:numId="17">
    <w:abstractNumId w:val="10"/>
  </w:num>
  <w:num w:numId="18">
    <w:abstractNumId w:val="11"/>
  </w:num>
  <w:num w:numId="19">
    <w:abstractNumId w:val="28"/>
  </w:num>
  <w:num w:numId="20">
    <w:abstractNumId w:val="12"/>
  </w:num>
  <w:num w:numId="21">
    <w:abstractNumId w:val="31"/>
  </w:num>
  <w:num w:numId="22">
    <w:abstractNumId w:val="6"/>
  </w:num>
  <w:num w:numId="23">
    <w:abstractNumId w:val="2"/>
  </w:num>
  <w:num w:numId="24">
    <w:abstractNumId w:val="7"/>
  </w:num>
  <w:num w:numId="25">
    <w:abstractNumId w:val="19"/>
    <w:lvlOverride w:ilvl="0">
      <w:startOverride w:val="1"/>
    </w:lvlOverride>
  </w:num>
  <w:num w:numId="26">
    <w:abstractNumId w:val="4"/>
  </w:num>
  <w:num w:numId="27">
    <w:abstractNumId w:val="22"/>
  </w:num>
  <w:num w:numId="28">
    <w:abstractNumId w:val="23"/>
  </w:num>
  <w:num w:numId="29">
    <w:abstractNumId w:val="13"/>
  </w:num>
  <w:num w:numId="30">
    <w:abstractNumId w:val="21"/>
  </w:num>
  <w:num w:numId="31">
    <w:abstractNumId w:val="9"/>
  </w:num>
  <w:num w:numId="32">
    <w:abstractNumId w:val="35"/>
  </w:num>
  <w:num w:numId="33">
    <w:abstractNumId w:val="30"/>
  </w:num>
  <w:num w:numId="34">
    <w:abstractNumId w:val="27"/>
  </w:num>
  <w:num w:numId="35">
    <w:abstractNumId w:val="34"/>
  </w:num>
  <w:num w:numId="36">
    <w:abstractNumId w:val="29"/>
  </w:num>
  <w:num w:numId="37">
    <w:abstractNumId w:val="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56A59"/>
    <w:rsid w:val="00061088"/>
    <w:rsid w:val="00093462"/>
    <w:rsid w:val="000A47F0"/>
    <w:rsid w:val="000A4B4D"/>
    <w:rsid w:val="000B15A3"/>
    <w:rsid w:val="000E5A6C"/>
    <w:rsid w:val="000E7B06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D323C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2921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81357"/>
    <w:rsid w:val="003B6473"/>
    <w:rsid w:val="003B68F4"/>
    <w:rsid w:val="003D1B17"/>
    <w:rsid w:val="003F7230"/>
    <w:rsid w:val="003F7A33"/>
    <w:rsid w:val="00415695"/>
    <w:rsid w:val="004168AF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D0DC4"/>
    <w:rsid w:val="004E2C84"/>
    <w:rsid w:val="004F5765"/>
    <w:rsid w:val="005154BD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31077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819C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7791C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4F46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2F61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E4282"/>
    <w:rsid w:val="00EF4D9D"/>
    <w:rsid w:val="00F05925"/>
    <w:rsid w:val="00F17142"/>
    <w:rsid w:val="00F276B1"/>
    <w:rsid w:val="00F325BD"/>
    <w:rsid w:val="00F35455"/>
    <w:rsid w:val="00F36BEA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078B"/>
  <w15:docId w15:val="{0E60350A-4186-48D7-BC17-961AA1B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msi1</cp:lastModifiedBy>
  <cp:revision>6</cp:revision>
  <cp:lastPrinted>2021-03-20T21:28:00Z</cp:lastPrinted>
  <dcterms:created xsi:type="dcterms:W3CDTF">2021-04-21T18:28:00Z</dcterms:created>
  <dcterms:modified xsi:type="dcterms:W3CDTF">2021-04-21T18:41:00Z</dcterms:modified>
</cp:coreProperties>
</file>