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52" w:rsidRPr="000E1FC0" w:rsidRDefault="005D6852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5D6852" w:rsidRPr="00D01B8A" w:rsidRDefault="005D6852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ФИЗИКА</w:t>
      </w:r>
    </w:p>
    <w:p w:rsidR="005D6852" w:rsidRPr="00EE26BC" w:rsidRDefault="005D685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5D6852" w:rsidRPr="00EE26BC" w:rsidRDefault="005D685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5D6852" w:rsidRPr="00EE26BC" w:rsidRDefault="005D6852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5D6852" w:rsidRPr="00EE26BC" w:rsidRDefault="005D6852" w:rsidP="008515B0">
      <w:pPr>
        <w:spacing w:line="276" w:lineRule="auto"/>
        <w:jc w:val="center"/>
        <w:rPr>
          <w:sz w:val="22"/>
        </w:rPr>
      </w:pPr>
    </w:p>
    <w:p w:rsidR="005D6852" w:rsidRPr="00557F38" w:rsidRDefault="005D6852" w:rsidP="008515B0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 w:rsidRPr="00557F38">
        <w:rPr>
          <w:szCs w:val="28"/>
        </w:rPr>
        <w:t xml:space="preserve">формирование современного представления о физической картине мира, создание базы знаний для изучения </w:t>
      </w:r>
      <w:r w:rsidRPr="00557F38">
        <w:rPr>
          <w:iCs/>
          <w:szCs w:val="28"/>
        </w:rPr>
        <w:t>специальных дисциплин,</w:t>
      </w:r>
      <w:r w:rsidRPr="00557F38">
        <w:rPr>
          <w:szCs w:val="28"/>
        </w:rPr>
        <w:t xml:space="preserve"> навыков использования основных законов физики в </w:t>
      </w:r>
      <w:r w:rsidRPr="00557F38">
        <w:rPr>
          <w:iCs/>
          <w:szCs w:val="28"/>
        </w:rPr>
        <w:t>последующей профессиональной</w:t>
      </w:r>
      <w:r w:rsidRPr="00557F38">
        <w:rPr>
          <w:szCs w:val="28"/>
        </w:rPr>
        <w:t xml:space="preserve"> деятельности.</w:t>
      </w:r>
    </w:p>
    <w:p w:rsidR="005D6852" w:rsidRPr="00557F38" w:rsidRDefault="005D6852" w:rsidP="008515B0">
      <w:pPr>
        <w:spacing w:line="276" w:lineRule="auto"/>
        <w:jc w:val="both"/>
        <w:rPr>
          <w:bCs/>
          <w:szCs w:val="28"/>
        </w:rPr>
      </w:pPr>
      <w:r w:rsidRPr="00557F38">
        <w:rPr>
          <w:b/>
          <w:szCs w:val="28"/>
        </w:rPr>
        <w:t>Основные задачи дисциплины</w:t>
      </w:r>
      <w:r w:rsidRPr="00557F38">
        <w:rPr>
          <w:bCs/>
          <w:szCs w:val="28"/>
        </w:rPr>
        <w:t>:</w:t>
      </w:r>
    </w:p>
    <w:p w:rsidR="005D6852" w:rsidRDefault="005D6852" w:rsidP="008515B0">
      <w:pPr>
        <w:pStyle w:val="Default"/>
        <w:numPr>
          <w:ilvl w:val="0"/>
          <w:numId w:val="6"/>
        </w:numPr>
        <w:spacing w:line="276" w:lineRule="auto"/>
        <w:ind w:left="0" w:firstLine="426"/>
        <w:jc w:val="both"/>
        <w:rPr>
          <w:color w:val="auto"/>
        </w:rPr>
      </w:pPr>
      <w:r w:rsidRPr="00557F38">
        <w:rPr>
          <w:color w:val="auto"/>
        </w:rPr>
        <w:t xml:space="preserve"> </w:t>
      </w:r>
      <w:r w:rsidRPr="00557F38">
        <w:rPr>
          <w:color w:val="auto"/>
          <w:lang w:eastAsia="ar-SA"/>
        </w:rPr>
        <w:t>изучение законов окружающего мира в их взаимосвязи;</w:t>
      </w:r>
    </w:p>
    <w:p w:rsidR="005D6852" w:rsidRDefault="005D6852" w:rsidP="008515B0">
      <w:pPr>
        <w:pStyle w:val="Default"/>
        <w:numPr>
          <w:ilvl w:val="0"/>
          <w:numId w:val="6"/>
        </w:numPr>
        <w:spacing w:line="276" w:lineRule="auto"/>
        <w:ind w:left="0" w:firstLine="426"/>
        <w:jc w:val="both"/>
        <w:rPr>
          <w:color w:val="auto"/>
        </w:rPr>
      </w:pPr>
      <w:r>
        <w:rPr>
          <w:color w:val="auto"/>
          <w:lang w:eastAsia="ar-SA"/>
        </w:rPr>
        <w:t xml:space="preserve"> </w:t>
      </w:r>
      <w:r w:rsidRPr="00557F38">
        <w:rPr>
          <w:color w:val="auto"/>
        </w:rPr>
        <w:t>овладение фундаментальными принципами и методами решения научно-технических задач;</w:t>
      </w:r>
    </w:p>
    <w:p w:rsidR="005D6852" w:rsidRPr="00557F38" w:rsidRDefault="005D6852" w:rsidP="008515B0">
      <w:pPr>
        <w:pStyle w:val="Default"/>
        <w:numPr>
          <w:ilvl w:val="0"/>
          <w:numId w:val="6"/>
        </w:numPr>
        <w:spacing w:line="276" w:lineRule="auto"/>
        <w:ind w:left="0" w:firstLine="426"/>
        <w:jc w:val="both"/>
        <w:rPr>
          <w:color w:val="auto"/>
        </w:rPr>
      </w:pPr>
      <w:r>
        <w:rPr>
          <w:color w:val="auto"/>
        </w:rPr>
        <w:t xml:space="preserve"> </w:t>
      </w:r>
      <w:r w:rsidRPr="00557F38">
        <w:rPr>
          <w:iCs/>
          <w:color w:val="auto"/>
        </w:rPr>
        <w:t>формирование навыков по применению положений фундаментальной физики к грамотному научному анализу ситуаций, с которыми приходится сталкиваться выпускнику;</w:t>
      </w:r>
    </w:p>
    <w:p w:rsidR="005D6852" w:rsidRPr="00557F38" w:rsidRDefault="005D6852" w:rsidP="008515B0">
      <w:pPr>
        <w:pStyle w:val="Default"/>
        <w:numPr>
          <w:ilvl w:val="0"/>
          <w:numId w:val="6"/>
        </w:numPr>
        <w:spacing w:line="276" w:lineRule="auto"/>
        <w:ind w:left="0" w:firstLine="426"/>
        <w:jc w:val="both"/>
        <w:rPr>
          <w:color w:val="auto"/>
        </w:rPr>
      </w:pPr>
      <w:r>
        <w:rPr>
          <w:iCs/>
          <w:color w:val="auto"/>
        </w:rPr>
        <w:t xml:space="preserve"> </w:t>
      </w:r>
      <w:r w:rsidRPr="00557F38">
        <w:rPr>
          <w:iCs/>
          <w:color w:val="auto"/>
        </w:rPr>
        <w:t>освоение основных физических теорий, позволяющих описать явления в природе, и пределов применимости этих теорий для решения профессиональных задач;</w:t>
      </w:r>
    </w:p>
    <w:p w:rsidR="005D6852" w:rsidRPr="00557F38" w:rsidRDefault="005D6852" w:rsidP="008515B0">
      <w:pPr>
        <w:pStyle w:val="Default"/>
        <w:numPr>
          <w:ilvl w:val="0"/>
          <w:numId w:val="6"/>
        </w:numPr>
        <w:spacing w:line="276" w:lineRule="auto"/>
        <w:ind w:left="0" w:firstLine="426"/>
        <w:jc w:val="both"/>
        <w:rPr>
          <w:color w:val="auto"/>
        </w:rPr>
      </w:pPr>
      <w:r w:rsidRPr="00557F38">
        <w:rPr>
          <w:iCs/>
          <w:color w:val="auto"/>
        </w:rPr>
        <w:t xml:space="preserve">формирование основ естественнонаучной картины мира; </w:t>
      </w:r>
    </w:p>
    <w:p w:rsidR="005D6852" w:rsidRPr="00557F38" w:rsidRDefault="005D6852" w:rsidP="008515B0">
      <w:pPr>
        <w:pStyle w:val="Default"/>
        <w:numPr>
          <w:ilvl w:val="0"/>
          <w:numId w:val="6"/>
        </w:numPr>
        <w:spacing w:line="276" w:lineRule="auto"/>
        <w:ind w:left="0" w:firstLine="426"/>
        <w:jc w:val="both"/>
        <w:rPr>
          <w:color w:val="auto"/>
        </w:rPr>
      </w:pPr>
      <w:r w:rsidRPr="00557F38">
        <w:rPr>
          <w:iCs/>
          <w:color w:val="auto"/>
        </w:rPr>
        <w:t xml:space="preserve"> ознакомление студентов с историей и логикой развития физики и основных её открытий.</w:t>
      </w:r>
    </w:p>
    <w:p w:rsidR="005D6852" w:rsidRPr="00557F38" w:rsidRDefault="005D6852" w:rsidP="008515B0">
      <w:pPr>
        <w:pStyle w:val="BodyText2"/>
        <w:spacing w:after="0" w:line="276" w:lineRule="auto"/>
        <w:jc w:val="both"/>
        <w:rPr>
          <w:b/>
          <w:szCs w:val="28"/>
        </w:rPr>
      </w:pPr>
      <w:r w:rsidRPr="00557F38">
        <w:rPr>
          <w:b/>
          <w:szCs w:val="28"/>
        </w:rPr>
        <w:t>В результате освоения дисциплин студент должен:</w:t>
      </w:r>
    </w:p>
    <w:p w:rsidR="005D6852" w:rsidRPr="00557F38" w:rsidRDefault="005D6852" w:rsidP="008515B0">
      <w:pPr>
        <w:pStyle w:val="BodyText2"/>
        <w:spacing w:after="0" w:line="276" w:lineRule="auto"/>
        <w:ind w:firstLine="567"/>
        <w:jc w:val="both"/>
        <w:rPr>
          <w:szCs w:val="28"/>
          <w:u w:val="single"/>
        </w:rPr>
      </w:pPr>
      <w:r w:rsidRPr="00557F38">
        <w:rPr>
          <w:szCs w:val="28"/>
          <w:u w:val="single"/>
        </w:rPr>
        <w:t>Знать:</w:t>
      </w:r>
    </w:p>
    <w:p w:rsidR="005D6852" w:rsidRDefault="005D6852" w:rsidP="008515B0">
      <w:pPr>
        <w:pStyle w:val="BodyText2"/>
        <w:spacing w:after="0" w:line="276" w:lineRule="auto"/>
        <w:ind w:firstLine="426"/>
        <w:jc w:val="both"/>
        <w:rPr>
          <w:iCs/>
          <w:lang w:eastAsia="ar-SA"/>
        </w:rPr>
      </w:pPr>
      <w:r w:rsidRPr="00371154">
        <w:rPr>
          <w:iCs/>
          <w:lang w:eastAsia="ar-SA"/>
        </w:rPr>
        <w:t xml:space="preserve">– </w:t>
      </w:r>
      <w:r w:rsidRPr="00100312">
        <w:rPr>
          <w:iCs/>
          <w:lang w:eastAsia="ar-SA"/>
        </w:rPr>
        <w:t>основные физические явления и основные законы физики; границы их применимости, применение законов в важнейших практических приложениях;</w:t>
      </w:r>
    </w:p>
    <w:p w:rsidR="005D6852" w:rsidRDefault="005D6852" w:rsidP="008515B0">
      <w:pPr>
        <w:pStyle w:val="BodyText2"/>
        <w:spacing w:after="0" w:line="276" w:lineRule="auto"/>
        <w:ind w:firstLine="426"/>
        <w:jc w:val="both"/>
        <w:rPr>
          <w:iCs/>
          <w:lang w:eastAsia="ar-SA"/>
        </w:rPr>
      </w:pPr>
      <w:r w:rsidRPr="00371154">
        <w:rPr>
          <w:iCs/>
          <w:szCs w:val="28"/>
        </w:rPr>
        <w:t>–</w:t>
      </w:r>
      <w:r>
        <w:rPr>
          <w:iCs/>
          <w:lang w:eastAsia="ar-SA"/>
        </w:rPr>
        <w:t xml:space="preserve"> </w:t>
      </w:r>
      <w:r w:rsidRPr="00EC7D11">
        <w:rPr>
          <w:iCs/>
          <w:lang w:eastAsia="ar-SA"/>
        </w:rPr>
        <w:t>основные физические величины и физические константы, их о</w:t>
      </w:r>
      <w:r w:rsidRPr="00EC7D11">
        <w:rPr>
          <w:iCs/>
          <w:lang w:eastAsia="ar-SA"/>
        </w:rPr>
        <w:t>п</w:t>
      </w:r>
      <w:r w:rsidRPr="00EC7D11">
        <w:rPr>
          <w:iCs/>
          <w:lang w:eastAsia="ar-SA"/>
        </w:rPr>
        <w:t>ределение, смысл, способы и единицы их измерения;</w:t>
      </w:r>
    </w:p>
    <w:p w:rsidR="005D6852" w:rsidRPr="00100312" w:rsidRDefault="005D6852" w:rsidP="008515B0">
      <w:pPr>
        <w:pStyle w:val="BodyText2"/>
        <w:spacing w:after="0" w:line="276" w:lineRule="auto"/>
        <w:ind w:firstLine="426"/>
        <w:jc w:val="both"/>
        <w:rPr>
          <w:lang w:eastAsia="ar-SA"/>
        </w:rPr>
      </w:pPr>
      <w:r w:rsidRPr="00371154">
        <w:rPr>
          <w:iCs/>
          <w:lang w:eastAsia="ar-SA"/>
        </w:rPr>
        <w:t>–</w:t>
      </w:r>
      <w:r>
        <w:rPr>
          <w:iCs/>
          <w:lang w:eastAsia="ar-SA"/>
        </w:rPr>
        <w:t xml:space="preserve"> </w:t>
      </w:r>
      <w:r w:rsidRPr="00AE5B47">
        <w:rPr>
          <w:lang w:eastAsia="ar-SA"/>
        </w:rPr>
        <w:t>фундаментальные законы природы и основные физические зак</w:t>
      </w:r>
      <w:r w:rsidRPr="00AE5B47">
        <w:rPr>
          <w:lang w:eastAsia="ar-SA"/>
        </w:rPr>
        <w:t>о</w:t>
      </w:r>
      <w:r w:rsidRPr="00AE5B47">
        <w:rPr>
          <w:lang w:eastAsia="ar-SA"/>
        </w:rPr>
        <w:t>ны в области механики, термодинамики, электричества и магн</w:t>
      </w:r>
      <w:r w:rsidRPr="00AE5B47">
        <w:rPr>
          <w:lang w:eastAsia="ar-SA"/>
        </w:rPr>
        <w:t>е</w:t>
      </w:r>
      <w:r w:rsidRPr="00AE5B47">
        <w:rPr>
          <w:lang w:eastAsia="ar-SA"/>
        </w:rPr>
        <w:t>тизма, оптики и атомной физики</w:t>
      </w:r>
      <w:r>
        <w:rPr>
          <w:lang w:eastAsia="ar-SA"/>
        </w:rPr>
        <w:t>;</w:t>
      </w:r>
    </w:p>
    <w:p w:rsidR="005D6852" w:rsidRDefault="005D6852" w:rsidP="008515B0">
      <w:pPr>
        <w:pStyle w:val="BodyText2"/>
        <w:spacing w:after="0"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 xml:space="preserve">– </w:t>
      </w:r>
      <w:r w:rsidRPr="00EC7D11">
        <w:rPr>
          <w:lang w:eastAsia="ar-SA"/>
        </w:rPr>
        <w:t>назначение и принципы действия важнейших физических приб</w:t>
      </w:r>
      <w:r w:rsidRPr="00EC7D11">
        <w:rPr>
          <w:lang w:eastAsia="ar-SA"/>
        </w:rPr>
        <w:t>о</w:t>
      </w:r>
      <w:r w:rsidRPr="00EC7D11">
        <w:rPr>
          <w:lang w:eastAsia="ar-SA"/>
        </w:rPr>
        <w:t>ров;</w:t>
      </w:r>
    </w:p>
    <w:p w:rsidR="005D6852" w:rsidRDefault="005D6852" w:rsidP="008515B0">
      <w:pPr>
        <w:pStyle w:val="BodyText2"/>
        <w:spacing w:after="0" w:line="276" w:lineRule="auto"/>
        <w:ind w:firstLine="426"/>
        <w:jc w:val="both"/>
        <w:rPr>
          <w:iCs/>
          <w:lang w:eastAsia="ar-SA"/>
        </w:rPr>
      </w:pPr>
      <w:r>
        <w:rPr>
          <w:lang w:eastAsia="ar-SA"/>
        </w:rPr>
        <w:t xml:space="preserve">– </w:t>
      </w:r>
      <w:r w:rsidRPr="00EC7D11">
        <w:rPr>
          <w:iCs/>
          <w:lang w:eastAsia="ar-SA"/>
        </w:rPr>
        <w:t>основные методы и приемы проведения физического экспериме</w:t>
      </w:r>
      <w:r w:rsidRPr="00EC7D11">
        <w:rPr>
          <w:iCs/>
          <w:lang w:eastAsia="ar-SA"/>
        </w:rPr>
        <w:t>н</w:t>
      </w:r>
      <w:r w:rsidRPr="00EC7D11">
        <w:rPr>
          <w:iCs/>
          <w:lang w:eastAsia="ar-SA"/>
        </w:rPr>
        <w:t>та, способы обработки экспериментальных данных;</w:t>
      </w:r>
    </w:p>
    <w:p w:rsidR="005D6852" w:rsidRPr="00100312" w:rsidRDefault="005D6852" w:rsidP="008515B0">
      <w:pPr>
        <w:pStyle w:val="BodyText2"/>
        <w:spacing w:line="276" w:lineRule="auto"/>
        <w:ind w:firstLine="456"/>
        <w:rPr>
          <w:iCs/>
          <w:lang w:eastAsia="ar-SA"/>
        </w:rPr>
      </w:pPr>
      <w:r w:rsidRPr="00100312">
        <w:rPr>
          <w:iCs/>
          <w:lang w:eastAsia="ar-SA"/>
        </w:rPr>
        <w:t>– фундаментальные физические опыты и их роль в развитии науки;</w:t>
      </w:r>
    </w:p>
    <w:p w:rsidR="005D6852" w:rsidRPr="00EE26BC" w:rsidRDefault="005D6852" w:rsidP="008515B0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5D6852" w:rsidRPr="005F154F" w:rsidRDefault="005D6852" w:rsidP="008515B0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firstLine="456"/>
        <w:rPr>
          <w:szCs w:val="28"/>
          <w:lang/>
        </w:rPr>
      </w:pPr>
      <w:r w:rsidRPr="005F154F">
        <w:rPr>
          <w:iCs/>
          <w:szCs w:val="28"/>
          <w:lang/>
        </w:rPr>
        <w:t xml:space="preserve">– </w:t>
      </w:r>
      <w:r w:rsidRPr="005F154F">
        <w:rPr>
          <w:lang w:eastAsia="ar-SA"/>
        </w:rPr>
        <w:t>применять физические законы к решению задач, решать типовые расчетные задачи;</w:t>
      </w:r>
    </w:p>
    <w:p w:rsidR="005D6852" w:rsidRPr="005F154F" w:rsidRDefault="005D6852" w:rsidP="008515B0">
      <w:pPr>
        <w:spacing w:line="276" w:lineRule="auto"/>
        <w:ind w:firstLine="432"/>
        <w:jc w:val="both"/>
      </w:pPr>
      <w:r w:rsidRPr="005F154F">
        <w:t xml:space="preserve">– работать с приборами и оборудованием современной физической лаборатории, технически грамотно выполнять физический эксперимент, </w:t>
      </w:r>
      <w:r w:rsidRPr="005F154F">
        <w:rPr>
          <w:lang w:eastAsia="ar-SA"/>
        </w:rPr>
        <w:t>объяснять основные результаты физического эксперимента,</w:t>
      </w:r>
      <w:r w:rsidRPr="005F154F">
        <w:rPr>
          <w:i/>
        </w:rPr>
        <w:t xml:space="preserve"> </w:t>
      </w:r>
      <w:r w:rsidRPr="005F154F">
        <w:t>обобщать результаты в виде выводов</w:t>
      </w:r>
      <w:r w:rsidRPr="005F154F">
        <w:rPr>
          <w:lang w:eastAsia="ar-SA"/>
        </w:rPr>
        <w:t>;</w:t>
      </w:r>
    </w:p>
    <w:p w:rsidR="005D6852" w:rsidRPr="005F154F" w:rsidRDefault="005D6852" w:rsidP="008515B0">
      <w:pPr>
        <w:spacing w:line="276" w:lineRule="auto"/>
        <w:ind w:firstLine="432"/>
        <w:jc w:val="both"/>
        <w:rPr>
          <w:iCs/>
          <w:szCs w:val="28"/>
        </w:rPr>
      </w:pPr>
      <w:r w:rsidRPr="005F154F">
        <w:rPr>
          <w:szCs w:val="28"/>
        </w:rPr>
        <w:t xml:space="preserve">– </w:t>
      </w:r>
      <w:r w:rsidRPr="005F154F">
        <w:rPr>
          <w:lang w:eastAsia="ar-SA"/>
        </w:rPr>
        <w:t>проводить оценку погрешности измерений,</w:t>
      </w:r>
      <w:r w:rsidRPr="005F154F">
        <w:rPr>
          <w:i/>
        </w:rPr>
        <w:t xml:space="preserve"> </w:t>
      </w:r>
      <w:r w:rsidRPr="005F154F">
        <w:t>правильно офо</w:t>
      </w:r>
      <w:r w:rsidRPr="005F154F">
        <w:t>р</w:t>
      </w:r>
      <w:r w:rsidRPr="005F154F">
        <w:t>мить отчет по лабораторной работе, решение физической задачи</w:t>
      </w:r>
      <w:r w:rsidRPr="005F154F">
        <w:rPr>
          <w:lang w:eastAsia="ar-SA"/>
        </w:rPr>
        <w:t>;</w:t>
      </w:r>
    </w:p>
    <w:p w:rsidR="005D6852" w:rsidRPr="005F154F" w:rsidRDefault="005D6852" w:rsidP="008515B0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firstLine="456"/>
        <w:rPr>
          <w:iCs/>
          <w:szCs w:val="28"/>
          <w:lang/>
        </w:rPr>
      </w:pPr>
      <w:r w:rsidRPr="005F154F">
        <w:rPr>
          <w:iCs/>
          <w:szCs w:val="28"/>
          <w:lang/>
        </w:rPr>
        <w:t>– использовать различные методики физических измерений и обработки экспериментальных данных;</w:t>
      </w:r>
    </w:p>
    <w:p w:rsidR="005D6852" w:rsidRPr="005F154F" w:rsidRDefault="005D6852" w:rsidP="008515B0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firstLine="456"/>
        <w:rPr>
          <w:szCs w:val="28"/>
          <w:lang/>
        </w:rPr>
      </w:pPr>
      <w:r w:rsidRPr="005F154F">
        <w:rPr>
          <w:szCs w:val="28"/>
          <w:lang/>
        </w:rPr>
        <w:t>– объяснить основные наблюдаемые природные и техногенные явления и эффекты с позиций фундаментальных физических взаимодействий;</w:t>
      </w:r>
    </w:p>
    <w:p w:rsidR="005D6852" w:rsidRPr="005F154F" w:rsidRDefault="005D6852" w:rsidP="008515B0">
      <w:pPr>
        <w:pStyle w:val="a"/>
        <w:numPr>
          <w:ilvl w:val="0"/>
          <w:numId w:val="0"/>
        </w:numPr>
        <w:tabs>
          <w:tab w:val="left" w:pos="-142"/>
        </w:tabs>
        <w:spacing w:after="120" w:line="276" w:lineRule="auto"/>
        <w:ind w:firstLine="454"/>
        <w:rPr>
          <w:i/>
          <w:iCs/>
          <w:szCs w:val="28"/>
          <w:lang/>
        </w:rPr>
      </w:pPr>
      <w:r w:rsidRPr="005F154F">
        <w:rPr>
          <w:iCs/>
          <w:szCs w:val="28"/>
          <w:lang/>
        </w:rPr>
        <w:t xml:space="preserve">– </w:t>
      </w:r>
      <w:r w:rsidRPr="005F154F">
        <w:rPr>
          <w:lang w:eastAsia="ar-SA"/>
        </w:rPr>
        <w:t>самостоятельно работать с учебной и научной литературой.</w:t>
      </w:r>
    </w:p>
    <w:p w:rsidR="005D6852" w:rsidRPr="00EE26BC" w:rsidRDefault="005D6852" w:rsidP="008515B0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5D6852" w:rsidRDefault="005D6852" w:rsidP="008515B0">
      <w:pPr>
        <w:pStyle w:val="a"/>
        <w:numPr>
          <w:ilvl w:val="0"/>
          <w:numId w:val="0"/>
        </w:numPr>
        <w:spacing w:line="276" w:lineRule="auto"/>
        <w:ind w:firstLine="456"/>
        <w:rPr>
          <w:lang w:eastAsia="ar-SA"/>
        </w:rPr>
      </w:pPr>
      <w:r w:rsidRPr="005F154F">
        <w:rPr>
          <w:szCs w:val="28"/>
        </w:rPr>
        <w:t xml:space="preserve">– </w:t>
      </w:r>
      <w:r w:rsidRPr="00EC7D11">
        <w:rPr>
          <w:lang w:eastAsia="ar-SA"/>
        </w:rPr>
        <w:t>основными методами и приемами решения физических задач;</w:t>
      </w:r>
      <w:r w:rsidRPr="005F154F">
        <w:rPr>
          <w:noProof/>
          <w:lang w:val="ru-RU" w:eastAsia="ja-JP"/>
        </w:rPr>
        <w:t xml:space="preserve"> </w:t>
      </w:r>
    </w:p>
    <w:p w:rsidR="005D6852" w:rsidRPr="005F154F" w:rsidRDefault="005D6852" w:rsidP="008515B0">
      <w:pPr>
        <w:pStyle w:val="a"/>
        <w:numPr>
          <w:ilvl w:val="0"/>
          <w:numId w:val="0"/>
        </w:numPr>
        <w:spacing w:line="276" w:lineRule="auto"/>
        <w:ind w:firstLine="456"/>
        <w:rPr>
          <w:szCs w:val="28"/>
        </w:rPr>
      </w:pPr>
      <w:r w:rsidRPr="005F154F">
        <w:rPr>
          <w:szCs w:val="28"/>
        </w:rPr>
        <w:t xml:space="preserve">– </w:t>
      </w:r>
      <w:r>
        <w:rPr>
          <w:szCs w:val="28"/>
        </w:rPr>
        <w:t xml:space="preserve">навыками </w:t>
      </w:r>
      <w:r w:rsidRPr="005F154F">
        <w:rPr>
          <w:szCs w:val="28"/>
        </w:rPr>
        <w:t>правильной эксплуатации основных приборов и оборудования современной физической лаборатории;</w:t>
      </w:r>
    </w:p>
    <w:p w:rsidR="005D6852" w:rsidRPr="005F154F" w:rsidRDefault="005D6852" w:rsidP="008515B0">
      <w:pPr>
        <w:pStyle w:val="a"/>
        <w:numPr>
          <w:ilvl w:val="0"/>
          <w:numId w:val="0"/>
        </w:numPr>
        <w:spacing w:line="276" w:lineRule="auto"/>
        <w:ind w:firstLine="456"/>
        <w:rPr>
          <w:szCs w:val="28"/>
        </w:rPr>
      </w:pPr>
      <w:r w:rsidRPr="005F154F">
        <w:rPr>
          <w:szCs w:val="28"/>
        </w:rPr>
        <w:t xml:space="preserve">– </w:t>
      </w:r>
      <w:r w:rsidRPr="00EC7D11">
        <w:rPr>
          <w:lang w:eastAsia="ar-SA"/>
        </w:rPr>
        <w:t>навыками</w:t>
      </w:r>
      <w:r w:rsidRPr="005F154F">
        <w:rPr>
          <w:szCs w:val="28"/>
        </w:rPr>
        <w:t xml:space="preserve"> обработки и интерпретирования результатов эксперимента</w:t>
      </w:r>
      <w:r>
        <w:rPr>
          <w:szCs w:val="28"/>
        </w:rPr>
        <w:t xml:space="preserve">, навыками </w:t>
      </w:r>
      <w:r w:rsidRPr="00EC7D11">
        <w:rPr>
          <w:lang w:eastAsia="ar-SA"/>
        </w:rPr>
        <w:t>по составлению отчетов о проводимых исследов</w:t>
      </w:r>
      <w:r w:rsidRPr="00EC7D11">
        <w:rPr>
          <w:lang w:eastAsia="ar-SA"/>
        </w:rPr>
        <w:t>а</w:t>
      </w:r>
      <w:r w:rsidRPr="00EC7D11">
        <w:rPr>
          <w:lang w:eastAsia="ar-SA"/>
        </w:rPr>
        <w:t>ниях;</w:t>
      </w:r>
    </w:p>
    <w:p w:rsidR="005D6852" w:rsidRPr="005F154F" w:rsidRDefault="005D6852" w:rsidP="008515B0">
      <w:pPr>
        <w:pStyle w:val="a"/>
        <w:numPr>
          <w:ilvl w:val="0"/>
          <w:numId w:val="0"/>
        </w:numPr>
        <w:spacing w:line="276" w:lineRule="auto"/>
        <w:ind w:firstLine="456"/>
        <w:rPr>
          <w:szCs w:val="28"/>
        </w:rPr>
      </w:pPr>
      <w:r w:rsidRPr="005F154F">
        <w:rPr>
          <w:szCs w:val="28"/>
        </w:rPr>
        <w:t xml:space="preserve">– </w:t>
      </w:r>
      <w:r w:rsidRPr="00EC7D11">
        <w:rPr>
          <w:lang w:eastAsia="ar-SA"/>
        </w:rPr>
        <w:t>навыками анализа и интерпретирования результатов экспериме</w:t>
      </w:r>
      <w:r w:rsidRPr="00EC7D11">
        <w:rPr>
          <w:lang w:eastAsia="ar-SA"/>
        </w:rPr>
        <w:t>н</w:t>
      </w:r>
      <w:r w:rsidRPr="00EC7D11">
        <w:rPr>
          <w:lang w:eastAsia="ar-SA"/>
        </w:rPr>
        <w:t>тальных и теоретических исследований;</w:t>
      </w:r>
    </w:p>
    <w:p w:rsidR="005D6852" w:rsidRDefault="005D6852" w:rsidP="008515B0">
      <w:pPr>
        <w:pStyle w:val="a"/>
        <w:numPr>
          <w:ilvl w:val="0"/>
          <w:numId w:val="0"/>
        </w:numPr>
        <w:spacing w:line="276" w:lineRule="auto"/>
        <w:ind w:firstLine="456"/>
        <w:rPr>
          <w:noProof/>
          <w:lang w:eastAsia="ja-JP"/>
        </w:rPr>
      </w:pPr>
      <w:r>
        <w:rPr>
          <w:lang w:eastAsia="ar-SA"/>
        </w:rPr>
        <w:t xml:space="preserve">– </w:t>
      </w:r>
      <w:r w:rsidRPr="00786D1F">
        <w:rPr>
          <w:noProof/>
          <w:lang w:val="ru-RU" w:eastAsia="ja-JP"/>
        </w:rPr>
        <w:t>навыками практического применения законов физики</w:t>
      </w:r>
      <w:r>
        <w:rPr>
          <w:noProof/>
          <w:lang w:eastAsia="ja-JP"/>
        </w:rPr>
        <w:t xml:space="preserve">; </w:t>
      </w:r>
    </w:p>
    <w:p w:rsidR="005D6852" w:rsidRDefault="005D6852" w:rsidP="008515B0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5D6852" w:rsidRPr="008868DF" w:rsidRDefault="005D6852" w:rsidP="008515B0">
      <w:pPr>
        <w:spacing w:line="276" w:lineRule="auto"/>
        <w:jc w:val="both"/>
      </w:pPr>
      <w:r w:rsidRPr="008868DF">
        <w:t>Введ</w:t>
      </w:r>
      <w:r w:rsidRPr="008868DF">
        <w:t>е</w:t>
      </w:r>
      <w:r w:rsidRPr="008868DF">
        <w:t>ние</w:t>
      </w:r>
    </w:p>
    <w:p w:rsidR="005D6852" w:rsidRPr="008868DF" w:rsidRDefault="005D6852" w:rsidP="008515B0">
      <w:pPr>
        <w:spacing w:line="276" w:lineRule="auto"/>
        <w:jc w:val="both"/>
      </w:pPr>
      <w:r w:rsidRPr="008868DF">
        <w:t>Физические основы мех</w:t>
      </w:r>
      <w:r w:rsidRPr="008868DF">
        <w:t>а</w:t>
      </w:r>
      <w:r w:rsidRPr="008868DF">
        <w:t>ники.</w:t>
      </w:r>
      <w:r>
        <w:t xml:space="preserve"> </w:t>
      </w:r>
    </w:p>
    <w:p w:rsidR="005D6852" w:rsidRPr="008868DF" w:rsidRDefault="005D6852" w:rsidP="008515B0">
      <w:pPr>
        <w:spacing w:line="276" w:lineRule="auto"/>
        <w:jc w:val="both"/>
      </w:pPr>
      <w:r w:rsidRPr="008868DF">
        <w:t>Молек</w:t>
      </w:r>
      <w:r w:rsidRPr="008868DF">
        <w:t>у</w:t>
      </w:r>
      <w:r w:rsidRPr="008868DF">
        <w:t>лярная физика и термодинамика</w:t>
      </w:r>
    </w:p>
    <w:p w:rsidR="005D6852" w:rsidRPr="008868DF" w:rsidRDefault="005D6852" w:rsidP="008515B0">
      <w:pPr>
        <w:spacing w:line="276" w:lineRule="auto"/>
        <w:jc w:val="both"/>
      </w:pPr>
      <w:r w:rsidRPr="008868DF">
        <w:t>Электричество и ма</w:t>
      </w:r>
      <w:r w:rsidRPr="008868DF">
        <w:t>г</w:t>
      </w:r>
      <w:r w:rsidRPr="008868DF">
        <w:t>нетизм</w:t>
      </w:r>
    </w:p>
    <w:p w:rsidR="005D6852" w:rsidRPr="008868DF" w:rsidRDefault="005D6852" w:rsidP="008515B0">
      <w:pPr>
        <w:spacing w:line="276" w:lineRule="auto"/>
        <w:jc w:val="both"/>
      </w:pPr>
      <w:r w:rsidRPr="008868DF">
        <w:t>Колеб</w:t>
      </w:r>
      <w:r w:rsidRPr="008868DF">
        <w:t>а</w:t>
      </w:r>
      <w:r w:rsidRPr="008868DF">
        <w:t>ния и волны</w:t>
      </w:r>
    </w:p>
    <w:p w:rsidR="005D6852" w:rsidRPr="008868DF" w:rsidRDefault="005D6852" w:rsidP="008515B0">
      <w:pPr>
        <w:spacing w:line="276" w:lineRule="auto"/>
        <w:jc w:val="both"/>
      </w:pPr>
      <w:r w:rsidRPr="008868DF">
        <w:t xml:space="preserve">Волновая оптика. </w:t>
      </w:r>
      <w:r>
        <w:t>Квантовая природа электрома</w:t>
      </w:r>
      <w:r>
        <w:t>г</w:t>
      </w:r>
      <w:r>
        <w:t>нитного излучения</w:t>
      </w:r>
      <w:r w:rsidRPr="00380304">
        <w:t>.</w:t>
      </w:r>
      <w:r>
        <w:t xml:space="preserve"> </w:t>
      </w:r>
      <w:r w:rsidRPr="008868DF">
        <w:t>Основы квантовой физики</w:t>
      </w:r>
    </w:p>
    <w:p w:rsidR="005D6852" w:rsidRPr="008868DF" w:rsidRDefault="005D6852" w:rsidP="008515B0">
      <w:r w:rsidRPr="008868DF">
        <w:t>Физика атома. Элементы ядерной физики  и физики элемента</w:t>
      </w:r>
      <w:r w:rsidRPr="008868DF">
        <w:t>р</w:t>
      </w:r>
      <w:r w:rsidRPr="008868DF">
        <w:t>ных частиц.</w:t>
      </w:r>
    </w:p>
    <w:p w:rsidR="005D6852" w:rsidRPr="0082433A" w:rsidRDefault="005D6852" w:rsidP="008515B0">
      <w:pPr>
        <w:spacing w:line="276" w:lineRule="auto"/>
        <w:jc w:val="both"/>
      </w:pPr>
    </w:p>
    <w:sectPr w:rsidR="005D6852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00312"/>
    <w:rsid w:val="00133FDE"/>
    <w:rsid w:val="0018569C"/>
    <w:rsid w:val="001A7747"/>
    <w:rsid w:val="001E4008"/>
    <w:rsid w:val="002A4CE0"/>
    <w:rsid w:val="002A6408"/>
    <w:rsid w:val="002B0645"/>
    <w:rsid w:val="00327760"/>
    <w:rsid w:val="003307F1"/>
    <w:rsid w:val="003556DB"/>
    <w:rsid w:val="00355F88"/>
    <w:rsid w:val="00371154"/>
    <w:rsid w:val="00380304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57F38"/>
    <w:rsid w:val="00570D66"/>
    <w:rsid w:val="0057627C"/>
    <w:rsid w:val="00591179"/>
    <w:rsid w:val="005D6852"/>
    <w:rsid w:val="005F11B8"/>
    <w:rsid w:val="005F154F"/>
    <w:rsid w:val="00610999"/>
    <w:rsid w:val="00635511"/>
    <w:rsid w:val="0065613B"/>
    <w:rsid w:val="006700F1"/>
    <w:rsid w:val="006772A7"/>
    <w:rsid w:val="006A00A7"/>
    <w:rsid w:val="006F5BBC"/>
    <w:rsid w:val="00701B17"/>
    <w:rsid w:val="00726D7B"/>
    <w:rsid w:val="00785F9C"/>
    <w:rsid w:val="00786D1F"/>
    <w:rsid w:val="00791B2E"/>
    <w:rsid w:val="00797839"/>
    <w:rsid w:val="007A08D7"/>
    <w:rsid w:val="007A643C"/>
    <w:rsid w:val="0082433A"/>
    <w:rsid w:val="008515B0"/>
    <w:rsid w:val="00854A09"/>
    <w:rsid w:val="00866AEA"/>
    <w:rsid w:val="008868DF"/>
    <w:rsid w:val="008B0AE9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AE5B47"/>
    <w:rsid w:val="00B31755"/>
    <w:rsid w:val="00B35E2A"/>
    <w:rsid w:val="00B60566"/>
    <w:rsid w:val="00BC26C1"/>
    <w:rsid w:val="00BE0492"/>
    <w:rsid w:val="00C54016"/>
    <w:rsid w:val="00C61311"/>
    <w:rsid w:val="00CD551D"/>
    <w:rsid w:val="00D01B8A"/>
    <w:rsid w:val="00D63383"/>
    <w:rsid w:val="00D66498"/>
    <w:rsid w:val="00D70F4D"/>
    <w:rsid w:val="00E81566"/>
    <w:rsid w:val="00E963AE"/>
    <w:rsid w:val="00EB1775"/>
    <w:rsid w:val="00EB25E0"/>
    <w:rsid w:val="00EC7D11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0">
    <w:name w:val="Знак Знак"/>
    <w:uiPriority w:val="99"/>
    <w:rsid w:val="008515B0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485</Words>
  <Characters>2768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3</cp:revision>
  <dcterms:created xsi:type="dcterms:W3CDTF">2018-04-09T10:52:00Z</dcterms:created>
  <dcterms:modified xsi:type="dcterms:W3CDTF">2018-04-17T23:04:00Z</dcterms:modified>
</cp:coreProperties>
</file>