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2A6408" w:rsidRPr="00B34393" w:rsidRDefault="00B34393" w:rsidP="00EE26BC">
      <w:pPr>
        <w:spacing w:line="276" w:lineRule="auto"/>
        <w:jc w:val="center"/>
        <w:rPr>
          <w:b/>
          <w:bCs/>
          <w:caps/>
          <w:color w:val="FF0000"/>
          <w:szCs w:val="28"/>
        </w:rPr>
      </w:pPr>
      <w:r w:rsidRPr="00B34393">
        <w:rPr>
          <w:b/>
          <w:caps/>
        </w:rPr>
        <w:t>Микробиологические методы экологических исследований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="002A6408"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="002A6408" w:rsidRPr="00EE26BC">
        <w:rPr>
          <w:bCs/>
          <w:szCs w:val="28"/>
        </w:rPr>
        <w:t xml:space="preserve"> подготовки</w:t>
      </w:r>
      <w:r w:rsidR="00EE26BC" w:rsidRPr="00EE26BC">
        <w:rPr>
          <w:bCs/>
          <w:szCs w:val="28"/>
        </w:rPr>
        <w:t xml:space="preserve"> </w:t>
      </w:r>
      <w:r w:rsidR="00B34393">
        <w:rPr>
          <w:b/>
          <w:szCs w:val="28"/>
        </w:rPr>
        <w:t>05.03.06 «Экология и природопользование</w:t>
      </w:r>
      <w:r w:rsidR="002A6408" w:rsidRPr="00EE26BC">
        <w:rPr>
          <w:b/>
          <w:szCs w:val="28"/>
        </w:rPr>
        <w:t>»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</w:t>
      </w:r>
      <w:r w:rsidR="00B34393">
        <w:rPr>
          <w:szCs w:val="28"/>
        </w:rPr>
        <w:t>–</w:t>
      </w:r>
      <w:r>
        <w:rPr>
          <w:szCs w:val="28"/>
        </w:rPr>
        <w:t xml:space="preserve"> </w:t>
      </w:r>
      <w:r w:rsidR="00B34393">
        <w:rPr>
          <w:b/>
          <w:szCs w:val="28"/>
        </w:rPr>
        <w:t>Экология и природопользование</w:t>
      </w:r>
    </w:p>
    <w:p w:rsidR="002A6408" w:rsidRPr="00EE26BC" w:rsidRDefault="002A6408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- </w:t>
      </w:r>
      <w:r w:rsidR="004C7762" w:rsidRPr="000E1FC0">
        <w:rPr>
          <w:b/>
          <w:szCs w:val="28"/>
        </w:rPr>
        <w:t>б</w:t>
      </w:r>
      <w:r w:rsidRPr="000E1FC0">
        <w:rPr>
          <w:b/>
          <w:szCs w:val="28"/>
        </w:rPr>
        <w:t>акалавр</w:t>
      </w:r>
    </w:p>
    <w:p w:rsidR="00A71D80" w:rsidRPr="00EE26BC" w:rsidRDefault="00A71D80" w:rsidP="00EE26BC">
      <w:pPr>
        <w:spacing w:line="276" w:lineRule="auto"/>
        <w:jc w:val="center"/>
        <w:rPr>
          <w:sz w:val="22"/>
        </w:rPr>
      </w:pPr>
    </w:p>
    <w:p w:rsidR="00077D11" w:rsidRDefault="00AC0A59" w:rsidP="00EE26BC">
      <w:pPr>
        <w:spacing w:line="276" w:lineRule="auto"/>
        <w:jc w:val="both"/>
      </w:pPr>
      <w:r w:rsidRPr="00EE26BC">
        <w:rPr>
          <w:b/>
          <w:szCs w:val="28"/>
        </w:rPr>
        <w:t>Цель дисциплины</w:t>
      </w:r>
      <w:r w:rsidR="00EE26BC" w:rsidRPr="00EE26BC">
        <w:rPr>
          <w:b/>
          <w:szCs w:val="28"/>
        </w:rPr>
        <w:t xml:space="preserve"> – </w:t>
      </w:r>
      <w:r w:rsidR="00B34393" w:rsidRPr="00AC0AD1">
        <w:t xml:space="preserve">Изучение курса «Микробиологические методы экологических исследований» преследует следующие цели: обучить основным микробиологическим методам экологических исследований и закрепить у студентов знания о биосферных функциях микроорганизмов. </w:t>
      </w:r>
    </w:p>
    <w:p w:rsidR="00F0151C" w:rsidRPr="00EE26BC" w:rsidRDefault="00F0151C" w:rsidP="00EE26BC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077D11" w:rsidRPr="00AC0AD1" w:rsidRDefault="00077D11" w:rsidP="00077D11">
      <w:pPr>
        <w:spacing w:line="360" w:lineRule="auto"/>
        <w:ind w:firstLine="567"/>
      </w:pPr>
      <w:r w:rsidRPr="00AC0AD1">
        <w:t>ознакомление студентов с современным состоянием микробиологии, последними достижениями фундаментальных и прикладных исследований;</w:t>
      </w:r>
    </w:p>
    <w:p w:rsidR="00077D11" w:rsidRPr="00AC0AD1" w:rsidRDefault="00077D11" w:rsidP="00077D11">
      <w:pPr>
        <w:spacing w:line="360" w:lineRule="auto"/>
        <w:ind w:firstLine="567"/>
      </w:pPr>
      <w:r w:rsidRPr="00AC0AD1">
        <w:t>– выработка у бакалавров навыков использования микробиологических знаний и методов исследования при проведении экологических работ теоретического и прикладного характера;</w:t>
      </w:r>
    </w:p>
    <w:p w:rsidR="00077D11" w:rsidRPr="00AC0AD1" w:rsidRDefault="00077D11" w:rsidP="00077D11">
      <w:pPr>
        <w:spacing w:line="360" w:lineRule="auto"/>
        <w:ind w:firstLine="567"/>
      </w:pPr>
      <w:r w:rsidRPr="00AC0AD1">
        <w:t>– обеспечение усвоения бакалаврами знаний основных положений микробиологической науки;</w:t>
      </w:r>
    </w:p>
    <w:p w:rsidR="00077D11" w:rsidRPr="00AC0AD1" w:rsidRDefault="00077D11" w:rsidP="00077D11">
      <w:pPr>
        <w:spacing w:line="360" w:lineRule="auto"/>
        <w:ind w:firstLine="567"/>
      </w:pPr>
      <w:r w:rsidRPr="00AC0AD1">
        <w:t>– обеспечение приобретения бакалаврами знаний основных систематических групп микроорганизмов, их роли и месте в экосистемах разных типов и рангов;</w:t>
      </w:r>
    </w:p>
    <w:p w:rsidR="00077D11" w:rsidRPr="00AC0AD1" w:rsidRDefault="00077D11" w:rsidP="00077D11">
      <w:pPr>
        <w:spacing w:line="360" w:lineRule="auto"/>
        <w:ind w:firstLine="567"/>
      </w:pPr>
      <w:r w:rsidRPr="00AC0AD1">
        <w:t>– обеспечение приобретения основных навыков самостоятельного использования микробиологических методов при решении учебных и профессиональных задач экологического характера;</w:t>
      </w:r>
    </w:p>
    <w:p w:rsidR="00077D11" w:rsidRPr="00AC0AD1" w:rsidRDefault="00077D11" w:rsidP="00077D11">
      <w:pPr>
        <w:spacing w:line="360" w:lineRule="auto"/>
        <w:ind w:firstLine="567"/>
      </w:pPr>
      <w:r w:rsidRPr="00AC0AD1">
        <w:t>– выработка навыков работы с инструментами, приборами, реактивами, аппаратурой и другими техническими средствами проведения лабораторных микробиологических исследований;</w:t>
      </w:r>
    </w:p>
    <w:p w:rsidR="00077D11" w:rsidRPr="00AC0AD1" w:rsidRDefault="00077D11" w:rsidP="00077D11">
      <w:pPr>
        <w:spacing w:line="360" w:lineRule="auto"/>
        <w:ind w:firstLine="567"/>
      </w:pPr>
      <w:r w:rsidRPr="00AC0AD1">
        <w:t>– воспитание у студентов экологической грамотности и экологической культуры.</w:t>
      </w:r>
    </w:p>
    <w:p w:rsidR="002A6408" w:rsidRPr="00EE26BC" w:rsidRDefault="002A6408" w:rsidP="00EE26BC">
      <w:pPr>
        <w:pStyle w:val="2"/>
        <w:spacing w:after="0" w:line="276" w:lineRule="auto"/>
        <w:jc w:val="both"/>
        <w:rPr>
          <w:b/>
          <w:szCs w:val="28"/>
          <w:lang w:val="ru-RU"/>
        </w:rPr>
      </w:pPr>
      <w:r w:rsidRPr="00EE26BC">
        <w:rPr>
          <w:b/>
          <w:szCs w:val="28"/>
          <w:lang w:val="ru-RU"/>
        </w:rPr>
        <w:t>В результате ос</w:t>
      </w:r>
      <w:r w:rsidR="00635511">
        <w:rPr>
          <w:b/>
          <w:szCs w:val="28"/>
          <w:lang w:val="ru-RU"/>
        </w:rPr>
        <w:t>воения дисциплин студент должен</w:t>
      </w:r>
    </w:p>
    <w:p w:rsidR="00E81566" w:rsidRPr="00EE26BC" w:rsidRDefault="00E81566" w:rsidP="00EE26BC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077D11" w:rsidRPr="00AC0AD1" w:rsidRDefault="00077D11" w:rsidP="00077D11">
      <w:pPr>
        <w:ind w:firstLine="567"/>
      </w:pPr>
      <w:r w:rsidRPr="00AC0AD1">
        <w:t>– современное состояние микробиологии как науки (ПК-15);</w:t>
      </w:r>
    </w:p>
    <w:p w:rsidR="00077D11" w:rsidRPr="00AC0AD1" w:rsidRDefault="00077D11" w:rsidP="00077D11">
      <w:pPr>
        <w:ind w:firstLine="567"/>
      </w:pPr>
      <w:r w:rsidRPr="00AC0AD1">
        <w:t xml:space="preserve">– </w:t>
      </w:r>
      <w:proofErr w:type="spellStart"/>
      <w:r w:rsidRPr="00AC0AD1">
        <w:t>межпредметные</w:t>
      </w:r>
      <w:proofErr w:type="spellEnd"/>
      <w:r w:rsidRPr="00AC0AD1">
        <w:t xml:space="preserve"> связи и возможности взаимного влияния и обогащ</w:t>
      </w:r>
      <w:r w:rsidRPr="00AC0AD1">
        <w:t>е</w:t>
      </w:r>
      <w:r w:rsidRPr="00AC0AD1">
        <w:t>ния микробиологии и экологии (ОПК-2, ПК-15);</w:t>
      </w:r>
    </w:p>
    <w:p w:rsidR="00077D11" w:rsidRPr="00AC0AD1" w:rsidRDefault="00077D11" w:rsidP="00077D11">
      <w:pPr>
        <w:ind w:firstLine="567"/>
      </w:pPr>
      <w:r w:rsidRPr="00AC0AD1">
        <w:t>– основные направления использования микробиологических знаний в экологическом мониторинге, проектир</w:t>
      </w:r>
      <w:r w:rsidRPr="00AC0AD1">
        <w:t>о</w:t>
      </w:r>
      <w:r w:rsidRPr="00AC0AD1">
        <w:t>вании, внедрении и обслуживании очистных сооружений на основе биотехнологий (ОПК-2, ПК-15);</w:t>
      </w:r>
    </w:p>
    <w:p w:rsidR="00077D11" w:rsidRPr="00AC0AD1" w:rsidRDefault="00077D11" w:rsidP="00077D11">
      <w:pPr>
        <w:ind w:firstLine="567"/>
      </w:pPr>
      <w:r w:rsidRPr="00AC0AD1">
        <w:t>– позитивные и негативные последствия использования достижений генной инженерии в области создания микроорганизмов с заданными свойс</w:t>
      </w:r>
      <w:r w:rsidRPr="00AC0AD1">
        <w:t>т</w:t>
      </w:r>
      <w:r w:rsidRPr="00AC0AD1">
        <w:t xml:space="preserve">вами, а также потенциальные возможности и риски, связанные с внедрением в практику </w:t>
      </w:r>
      <w:proofErr w:type="spellStart"/>
      <w:r w:rsidRPr="00AC0AD1">
        <w:t>ге</w:t>
      </w:r>
      <w:r w:rsidRPr="00AC0AD1">
        <w:t>н</w:t>
      </w:r>
      <w:r w:rsidRPr="00AC0AD1">
        <w:t>номодифицированных</w:t>
      </w:r>
      <w:proofErr w:type="spellEnd"/>
      <w:r w:rsidRPr="00AC0AD1">
        <w:t xml:space="preserve"> микроорганизмов (ПК-15).</w:t>
      </w:r>
    </w:p>
    <w:p w:rsidR="00E81566" w:rsidRPr="00EE26BC" w:rsidRDefault="00E81566" w:rsidP="00EE26BC">
      <w:pPr>
        <w:pStyle w:val="ab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077D11" w:rsidRPr="00AC0AD1" w:rsidRDefault="00077D11" w:rsidP="00077D11">
      <w:pPr>
        <w:ind w:firstLine="567"/>
      </w:pPr>
      <w:r w:rsidRPr="00AC0AD1">
        <w:t xml:space="preserve">– использовать разнообразные источники информации (литературные, в том числе электронные, статистические данные, материалы эмпирических наблюдений и </w:t>
      </w:r>
      <w:r w:rsidRPr="00AC0AD1">
        <w:lastRenderedPageBreak/>
        <w:t>экспериментов) для составления обоснованных, аргументированных отчетов о результатах проводимых исследований (ОПК-2, ПК-15);</w:t>
      </w:r>
    </w:p>
    <w:p w:rsidR="00077D11" w:rsidRPr="00AC0AD1" w:rsidRDefault="00077D11" w:rsidP="00077D11">
      <w:pPr>
        <w:ind w:firstLine="567"/>
      </w:pPr>
      <w:r w:rsidRPr="00AC0AD1">
        <w:t>– применять в практической деятельности микробиологические методы исследования экологических объектов, явлений и проце</w:t>
      </w:r>
      <w:r w:rsidRPr="00AC0AD1">
        <w:t>с</w:t>
      </w:r>
      <w:r w:rsidRPr="00AC0AD1">
        <w:t>сов (ОПК-2, ПК-15);</w:t>
      </w:r>
    </w:p>
    <w:p w:rsidR="00077D11" w:rsidRPr="00AC0AD1" w:rsidRDefault="00077D11" w:rsidP="00077D11">
      <w:pPr>
        <w:ind w:firstLine="567"/>
      </w:pPr>
      <w:r w:rsidRPr="00AC0AD1">
        <w:t>– обнаруживать связи между знаниями, полученными при изучении ра</w:t>
      </w:r>
      <w:r w:rsidRPr="00AC0AD1">
        <w:t>з</w:t>
      </w:r>
      <w:r w:rsidRPr="00AC0AD1">
        <w:t>ных тем курса «Микробиологические методы экологических исслед</w:t>
      </w:r>
      <w:r w:rsidRPr="00AC0AD1">
        <w:t>о</w:t>
      </w:r>
      <w:r w:rsidRPr="00AC0AD1">
        <w:t>ваний», а также между микробиологическими, экологическими знаниями и знаниями смежных наук, и сводить их в единую картину функционирования и развития би</w:t>
      </w:r>
      <w:r w:rsidRPr="00AC0AD1">
        <w:t>о</w:t>
      </w:r>
      <w:r w:rsidRPr="00AC0AD1">
        <w:t>сферы (ОПК-2, ПК-15).</w:t>
      </w:r>
    </w:p>
    <w:p w:rsidR="00E81566" w:rsidRPr="00EE26BC" w:rsidRDefault="00E81566" w:rsidP="00EE26BC">
      <w:pPr>
        <w:pStyle w:val="ab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077D11" w:rsidRPr="00AC0AD1" w:rsidRDefault="00077D11" w:rsidP="00077D11">
      <w:pPr>
        <w:pStyle w:val="0-DIV-12"/>
        <w:spacing w:line="240" w:lineRule="auto"/>
        <w:ind w:firstLine="540"/>
      </w:pPr>
      <w:r w:rsidRPr="00AC0AD1">
        <w:t>– знаниями о наиболее перспективных направлениях развития микробиологии и наиболее востребованных на современном этапе развития общества направлениях фундаментальных и прикладных микробиологических исследований (ОПК-2, ПК-15).</w:t>
      </w:r>
    </w:p>
    <w:p w:rsidR="00077D11" w:rsidRPr="00AC0AD1" w:rsidRDefault="00077D11" w:rsidP="00077D11">
      <w:pPr>
        <w:pStyle w:val="ab"/>
        <w:numPr>
          <w:ilvl w:val="0"/>
          <w:numId w:val="0"/>
        </w:numPr>
        <w:tabs>
          <w:tab w:val="left" w:pos="708"/>
        </w:tabs>
        <w:spacing w:line="240" w:lineRule="auto"/>
        <w:ind w:firstLine="709"/>
      </w:pPr>
      <w:r w:rsidRPr="00AC0AD1">
        <w:t xml:space="preserve">Основные признаки </w:t>
      </w:r>
      <w:proofErr w:type="spellStart"/>
      <w:r w:rsidRPr="00AC0AD1">
        <w:t>проявленности</w:t>
      </w:r>
      <w:proofErr w:type="spellEnd"/>
      <w:r w:rsidRPr="00AC0AD1">
        <w:t xml:space="preserve"> формируемых компетенций в результате освоения дисциплины «Микробиологические методы экологических исслед</w:t>
      </w:r>
      <w:r w:rsidRPr="00AC0AD1">
        <w:t>о</w:t>
      </w:r>
      <w:r w:rsidRPr="00AC0AD1">
        <w:t>ваний»  сведены в таблице.</w:t>
      </w:r>
    </w:p>
    <w:p w:rsidR="0082433A" w:rsidRDefault="0082433A" w:rsidP="0082433A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 w:rsidR="004C7762">
        <w:rPr>
          <w:b/>
          <w:color w:val="000000"/>
          <w:szCs w:val="28"/>
        </w:rPr>
        <w:t xml:space="preserve"> (разделы, </w:t>
      </w:r>
      <w:r w:rsidR="000B4430">
        <w:rPr>
          <w:b/>
          <w:color w:val="000000"/>
          <w:szCs w:val="28"/>
        </w:rPr>
        <w:t>темы</w:t>
      </w:r>
      <w:r w:rsidR="004C7762">
        <w:rPr>
          <w:b/>
          <w:color w:val="000000"/>
          <w:szCs w:val="28"/>
        </w:rPr>
        <w:t>):</w:t>
      </w:r>
    </w:p>
    <w:p w:rsidR="00077D11" w:rsidRPr="00AC0AD1" w:rsidRDefault="00077D11" w:rsidP="00077D11">
      <w:pPr>
        <w:jc w:val="center"/>
        <w:rPr>
          <w:b/>
        </w:rPr>
      </w:pPr>
    </w:p>
    <w:p w:rsidR="00077D11" w:rsidRPr="00AC0AD1" w:rsidRDefault="00077D11" w:rsidP="00077D11">
      <w:pPr>
        <w:jc w:val="center"/>
        <w:rPr>
          <w:b/>
        </w:rPr>
      </w:pPr>
      <w:r w:rsidRPr="00AC0AD1">
        <w:rPr>
          <w:b/>
        </w:rPr>
        <w:t xml:space="preserve">Очное обучение </w:t>
      </w:r>
    </w:p>
    <w:p w:rsidR="00077D11" w:rsidRPr="00AC0AD1" w:rsidRDefault="00077D11" w:rsidP="00077D11">
      <w:pPr>
        <w:jc w:val="center"/>
        <w:rPr>
          <w:b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406"/>
        <w:gridCol w:w="443"/>
        <w:gridCol w:w="551"/>
        <w:gridCol w:w="895"/>
        <w:gridCol w:w="592"/>
        <w:gridCol w:w="1289"/>
        <w:gridCol w:w="1589"/>
        <w:gridCol w:w="1505"/>
      </w:tblGrid>
      <w:tr w:rsidR="00077D11" w:rsidRPr="00AC0AD1" w:rsidTr="00836E87">
        <w:trPr>
          <w:cantSplit/>
          <w:trHeight w:val="1014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D11" w:rsidRPr="00AC0AD1" w:rsidRDefault="00077D11" w:rsidP="00836E87">
            <w:pPr>
              <w:rPr>
                <w:b/>
              </w:rPr>
            </w:pPr>
            <w:r w:rsidRPr="00AC0AD1">
              <w:rPr>
                <w:b/>
              </w:rPr>
              <w:t>№</w:t>
            </w:r>
          </w:p>
          <w:p w:rsidR="00077D11" w:rsidRPr="00AC0AD1" w:rsidRDefault="00077D11" w:rsidP="00836E87">
            <w:pPr>
              <w:rPr>
                <w:b/>
              </w:rPr>
            </w:pPr>
            <w:proofErr w:type="spellStart"/>
            <w:proofErr w:type="gramStart"/>
            <w:r w:rsidRPr="00AC0AD1">
              <w:rPr>
                <w:b/>
              </w:rPr>
              <w:t>п</w:t>
            </w:r>
            <w:proofErr w:type="spellEnd"/>
            <w:proofErr w:type="gramEnd"/>
            <w:r w:rsidRPr="00AC0AD1">
              <w:rPr>
                <w:b/>
              </w:rPr>
              <w:t>/</w:t>
            </w:r>
            <w:proofErr w:type="spellStart"/>
            <w:r w:rsidRPr="00AC0AD1">
              <w:rPr>
                <w:b/>
              </w:rPr>
              <w:t>п</w:t>
            </w:r>
            <w:proofErr w:type="spellEnd"/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D11" w:rsidRPr="00AC0AD1" w:rsidRDefault="00077D11" w:rsidP="00836E87">
            <w:pPr>
              <w:jc w:val="center"/>
              <w:rPr>
                <w:b/>
              </w:rPr>
            </w:pPr>
            <w:r w:rsidRPr="00AC0AD1">
              <w:rPr>
                <w:b/>
              </w:rPr>
              <w:t>Раздел и тема</w:t>
            </w:r>
          </w:p>
          <w:p w:rsidR="00077D11" w:rsidRPr="00AC0AD1" w:rsidRDefault="00077D11" w:rsidP="00836E87">
            <w:pPr>
              <w:jc w:val="center"/>
              <w:rPr>
                <w:b/>
              </w:rPr>
            </w:pPr>
            <w:r w:rsidRPr="00AC0AD1">
              <w:rPr>
                <w:b/>
              </w:rPr>
              <w:t>дисциплины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077D11" w:rsidRPr="00AC0AD1" w:rsidRDefault="00077D11" w:rsidP="00836E87">
            <w:pPr>
              <w:ind w:left="113" w:right="113"/>
              <w:jc w:val="center"/>
              <w:rPr>
                <w:b/>
              </w:rPr>
            </w:pPr>
            <w:r w:rsidRPr="00AC0AD1">
              <w:rPr>
                <w:b/>
              </w:rPr>
              <w:t>Семестр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D11" w:rsidRPr="00AC0AD1" w:rsidRDefault="00077D11" w:rsidP="00836E87">
            <w:pPr>
              <w:jc w:val="center"/>
              <w:rPr>
                <w:b/>
              </w:rPr>
            </w:pPr>
            <w:r w:rsidRPr="00AC0AD1">
              <w:rPr>
                <w:b/>
              </w:rPr>
              <w:t>Виды учебной р</w:t>
            </w:r>
            <w:r w:rsidRPr="00AC0AD1">
              <w:rPr>
                <w:b/>
              </w:rPr>
              <w:t>а</w:t>
            </w:r>
            <w:r w:rsidRPr="00AC0AD1">
              <w:rPr>
                <w:b/>
              </w:rPr>
              <w:t xml:space="preserve">боты, в т.ч. </w:t>
            </w:r>
          </w:p>
          <w:p w:rsidR="00077D11" w:rsidRPr="00AC0AD1" w:rsidRDefault="00077D11" w:rsidP="00836E87">
            <w:pPr>
              <w:jc w:val="center"/>
              <w:rPr>
                <w:b/>
              </w:rPr>
            </w:pPr>
            <w:r w:rsidRPr="00AC0AD1">
              <w:rPr>
                <w:b/>
              </w:rPr>
              <w:t>самостоятельная работа студе</w:t>
            </w:r>
            <w:r w:rsidRPr="00AC0AD1">
              <w:rPr>
                <w:b/>
              </w:rPr>
              <w:t>н</w:t>
            </w:r>
            <w:r w:rsidRPr="00AC0AD1">
              <w:rPr>
                <w:b/>
              </w:rPr>
              <w:t>тов, час.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D11" w:rsidRPr="00AC0AD1" w:rsidRDefault="00077D11" w:rsidP="00836E87">
            <w:pPr>
              <w:jc w:val="center"/>
              <w:rPr>
                <w:b/>
              </w:rPr>
            </w:pPr>
            <w:r w:rsidRPr="00AC0AD1">
              <w:rPr>
                <w:b/>
              </w:rPr>
              <w:t xml:space="preserve">Формы </w:t>
            </w:r>
          </w:p>
          <w:p w:rsidR="00077D11" w:rsidRPr="00AC0AD1" w:rsidRDefault="00077D11" w:rsidP="00836E87">
            <w:pPr>
              <w:jc w:val="center"/>
              <w:rPr>
                <w:b/>
              </w:rPr>
            </w:pPr>
            <w:r w:rsidRPr="00AC0AD1">
              <w:rPr>
                <w:b/>
              </w:rPr>
              <w:t xml:space="preserve">текущего </w:t>
            </w:r>
          </w:p>
          <w:p w:rsidR="00077D11" w:rsidRPr="00AC0AD1" w:rsidRDefault="00077D11" w:rsidP="00836E87">
            <w:pPr>
              <w:jc w:val="center"/>
              <w:rPr>
                <w:b/>
              </w:rPr>
            </w:pPr>
            <w:r w:rsidRPr="00AC0AD1">
              <w:rPr>
                <w:b/>
              </w:rPr>
              <w:t xml:space="preserve">контроля </w:t>
            </w:r>
          </w:p>
          <w:p w:rsidR="00077D11" w:rsidRPr="00AC0AD1" w:rsidRDefault="00077D11" w:rsidP="00836E87">
            <w:pPr>
              <w:jc w:val="center"/>
              <w:rPr>
                <w:b/>
                <w:i/>
              </w:rPr>
            </w:pPr>
            <w:r w:rsidRPr="00AC0AD1">
              <w:rPr>
                <w:b/>
              </w:rPr>
              <w:t>успеваем</w:t>
            </w:r>
            <w:r w:rsidRPr="00AC0AD1">
              <w:rPr>
                <w:b/>
              </w:rPr>
              <w:t>о</w:t>
            </w:r>
            <w:r w:rsidRPr="00AC0AD1">
              <w:rPr>
                <w:b/>
              </w:rPr>
              <w:t>сти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D11" w:rsidRPr="00AC0AD1" w:rsidRDefault="00077D11" w:rsidP="00836E87">
            <w:pPr>
              <w:jc w:val="center"/>
              <w:rPr>
                <w:b/>
              </w:rPr>
            </w:pPr>
            <w:r w:rsidRPr="00AC0AD1">
              <w:rPr>
                <w:b/>
              </w:rPr>
              <w:t xml:space="preserve">Занятия </w:t>
            </w:r>
            <w:proofErr w:type="gramStart"/>
            <w:r w:rsidRPr="00AC0AD1">
              <w:rPr>
                <w:b/>
              </w:rPr>
              <w:t>в</w:t>
            </w:r>
            <w:proofErr w:type="gramEnd"/>
            <w:r w:rsidRPr="00AC0AD1">
              <w:rPr>
                <w:b/>
              </w:rPr>
              <w:t xml:space="preserve"> </w:t>
            </w:r>
          </w:p>
          <w:p w:rsidR="00077D11" w:rsidRPr="00AC0AD1" w:rsidRDefault="00077D11" w:rsidP="00836E87">
            <w:pPr>
              <w:jc w:val="center"/>
              <w:rPr>
                <w:b/>
              </w:rPr>
            </w:pPr>
            <w:r w:rsidRPr="00AC0AD1">
              <w:rPr>
                <w:b/>
              </w:rPr>
              <w:t xml:space="preserve">активной и </w:t>
            </w:r>
          </w:p>
          <w:p w:rsidR="00077D11" w:rsidRPr="00AC0AD1" w:rsidRDefault="00077D11" w:rsidP="00836E87">
            <w:pPr>
              <w:jc w:val="center"/>
              <w:rPr>
                <w:b/>
              </w:rPr>
            </w:pPr>
            <w:r w:rsidRPr="00AC0AD1">
              <w:rPr>
                <w:b/>
              </w:rPr>
              <w:t>интеракти</w:t>
            </w:r>
            <w:r w:rsidRPr="00AC0AD1">
              <w:rPr>
                <w:b/>
              </w:rPr>
              <w:t>в</w:t>
            </w:r>
            <w:r w:rsidRPr="00AC0AD1">
              <w:rPr>
                <w:b/>
              </w:rPr>
              <w:t>ной форме, час.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pPr>
              <w:jc w:val="center"/>
              <w:rPr>
                <w:b/>
              </w:rPr>
            </w:pPr>
            <w:r w:rsidRPr="00AC0AD1">
              <w:rPr>
                <w:b/>
              </w:rPr>
              <w:t>Формиру</w:t>
            </w:r>
            <w:r w:rsidRPr="00AC0AD1">
              <w:rPr>
                <w:b/>
              </w:rPr>
              <w:t>е</w:t>
            </w:r>
            <w:r w:rsidRPr="00AC0AD1">
              <w:rPr>
                <w:b/>
              </w:rPr>
              <w:t>мые ко</w:t>
            </w:r>
            <w:r w:rsidRPr="00AC0AD1">
              <w:rPr>
                <w:b/>
              </w:rPr>
              <w:t>м</w:t>
            </w:r>
            <w:r w:rsidRPr="00AC0AD1">
              <w:rPr>
                <w:b/>
              </w:rPr>
              <w:t>петенции</w:t>
            </w:r>
          </w:p>
        </w:tc>
      </w:tr>
      <w:tr w:rsidR="00077D11" w:rsidRPr="00AC0AD1" w:rsidTr="00836E87">
        <w:trPr>
          <w:cantSplit/>
          <w:trHeight w:val="1322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1" w:rsidRPr="00AC0AD1" w:rsidRDefault="00077D11" w:rsidP="00836E87">
            <w:pPr>
              <w:rPr>
                <w:b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1" w:rsidRPr="00AC0AD1" w:rsidRDefault="00077D11" w:rsidP="00836E87">
            <w:pPr>
              <w:rPr>
                <w:b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1" w:rsidRPr="00AC0AD1" w:rsidRDefault="00077D11" w:rsidP="00836E87">
            <w:pPr>
              <w:rPr>
                <w:b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D11" w:rsidRPr="00AC0AD1" w:rsidRDefault="00077D11" w:rsidP="00836E87">
            <w:pPr>
              <w:ind w:left="113" w:right="113"/>
            </w:pPr>
            <w:r w:rsidRPr="00AC0AD1">
              <w:rPr>
                <w:b/>
              </w:rPr>
              <w:t>Лекции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D11" w:rsidRPr="00AC0AD1" w:rsidRDefault="00077D11" w:rsidP="00836E87">
            <w:pPr>
              <w:ind w:left="113" w:right="113"/>
              <w:rPr>
                <w:bCs/>
              </w:rPr>
            </w:pPr>
            <w:r w:rsidRPr="00AC0AD1">
              <w:rPr>
                <w:bCs/>
              </w:rPr>
              <w:t>Сем</w:t>
            </w:r>
            <w:r w:rsidRPr="00AC0AD1">
              <w:rPr>
                <w:bCs/>
              </w:rPr>
              <w:t>и</w:t>
            </w:r>
            <w:r w:rsidRPr="00AC0AD1">
              <w:rPr>
                <w:bCs/>
              </w:rPr>
              <w:t>нар</w:t>
            </w:r>
          </w:p>
          <w:p w:rsidR="00077D11" w:rsidRPr="00AC0AD1" w:rsidRDefault="00077D11" w:rsidP="00836E87">
            <w:pPr>
              <w:ind w:left="113" w:right="113"/>
              <w:rPr>
                <w:bCs/>
              </w:rPr>
            </w:pPr>
            <w:proofErr w:type="spellStart"/>
            <w:r w:rsidRPr="00AC0AD1">
              <w:rPr>
                <w:bCs/>
              </w:rPr>
              <w:t>Лаб</w:t>
            </w:r>
            <w:r w:rsidRPr="00AC0AD1">
              <w:rPr>
                <w:bCs/>
              </w:rPr>
              <w:t>о</w:t>
            </w:r>
            <w:r w:rsidRPr="00AC0AD1">
              <w:rPr>
                <w:bCs/>
              </w:rPr>
              <w:t>рат</w:t>
            </w:r>
            <w:proofErr w:type="spellEnd"/>
            <w:r w:rsidRPr="00AC0AD1">
              <w:rPr>
                <w:bCs/>
              </w:rPr>
              <w:t xml:space="preserve">. </w:t>
            </w:r>
            <w:proofErr w:type="spellStart"/>
            <w:r w:rsidRPr="00AC0AD1">
              <w:rPr>
                <w:b/>
              </w:rPr>
              <w:t>Практич</w:t>
            </w:r>
            <w:proofErr w:type="spellEnd"/>
            <w:r w:rsidRPr="00AC0AD1">
              <w:rPr>
                <w:b/>
              </w:rPr>
              <w:t>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D11" w:rsidRPr="00AC0AD1" w:rsidRDefault="00077D11" w:rsidP="00836E87">
            <w:pPr>
              <w:ind w:left="113" w:right="113"/>
            </w:pPr>
            <w:proofErr w:type="spellStart"/>
            <w:r w:rsidRPr="00AC0AD1">
              <w:rPr>
                <w:b/>
              </w:rPr>
              <w:t>Самост</w:t>
            </w:r>
            <w:proofErr w:type="spellEnd"/>
            <w:r w:rsidRPr="00AC0AD1">
              <w:rPr>
                <w:b/>
              </w:rPr>
              <w:t>. работа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pPr>
              <w:rPr>
                <w:b/>
                <w:i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D11" w:rsidRPr="00AC0AD1" w:rsidRDefault="00077D11" w:rsidP="00836E87">
            <w:pPr>
              <w:rPr>
                <w:b/>
                <w:i/>
              </w:rPr>
            </w:pPr>
          </w:p>
        </w:tc>
        <w:tc>
          <w:tcPr>
            <w:tcW w:w="7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D11" w:rsidRPr="00AC0AD1" w:rsidRDefault="00077D11" w:rsidP="00836E87">
            <w:pPr>
              <w:rPr>
                <w:b/>
                <w:i/>
              </w:rPr>
            </w:pPr>
          </w:p>
        </w:tc>
      </w:tr>
      <w:tr w:rsidR="00077D11" w:rsidRPr="00AC0AD1" w:rsidTr="00836E8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r w:rsidRPr="00AC0AD1">
              <w:t>1.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1" w:rsidRPr="00AC0AD1" w:rsidRDefault="00077D11" w:rsidP="00836E87">
            <w:r w:rsidRPr="00AC0AD1">
              <w:t xml:space="preserve">Введение. Объект, предмет, задачи основных </w:t>
            </w:r>
            <w:r w:rsidRPr="00AC0AD1">
              <w:rPr>
                <w:iCs/>
              </w:rPr>
              <w:t xml:space="preserve">микробиологических </w:t>
            </w:r>
            <w:r w:rsidRPr="00AC0AD1">
              <w:t>методов</w:t>
            </w:r>
            <w:r w:rsidRPr="00AC0AD1">
              <w:rPr>
                <w:iCs/>
              </w:rPr>
              <w:t xml:space="preserve"> экологических исследований. История исследований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pPr>
              <w:jc w:val="center"/>
            </w:pPr>
            <w:r w:rsidRPr="00AC0AD1"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pPr>
              <w:jc w:val="center"/>
            </w:pPr>
            <w:r w:rsidRPr="00AC0AD1"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pPr>
              <w:jc w:val="center"/>
            </w:pPr>
            <w:r w:rsidRPr="00AC0AD1"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pPr>
              <w:jc w:val="center"/>
            </w:pPr>
            <w:r w:rsidRPr="00AC0AD1"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1" w:rsidRPr="00AC0AD1" w:rsidRDefault="00077D11" w:rsidP="00836E87">
            <w:r w:rsidRPr="00AC0AD1">
              <w:t>устный опрос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D11" w:rsidRPr="00AC0AD1" w:rsidRDefault="00077D11" w:rsidP="00836E87">
            <w:pPr>
              <w:jc w:val="center"/>
            </w:pPr>
            <w:r w:rsidRPr="00AC0AD1"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D11" w:rsidRPr="00AC0AD1" w:rsidRDefault="00077D11" w:rsidP="00836E87">
            <w:pPr>
              <w:jc w:val="center"/>
            </w:pPr>
            <w:r w:rsidRPr="00AC0AD1">
              <w:t xml:space="preserve">ПК-2 </w:t>
            </w:r>
          </w:p>
          <w:p w:rsidR="00077D11" w:rsidRPr="00AC0AD1" w:rsidRDefault="00077D11" w:rsidP="00836E87">
            <w:pPr>
              <w:jc w:val="center"/>
            </w:pPr>
            <w:r w:rsidRPr="00AC0AD1">
              <w:t>ПК-8</w:t>
            </w:r>
          </w:p>
        </w:tc>
      </w:tr>
      <w:tr w:rsidR="00077D11" w:rsidRPr="00AC0AD1" w:rsidTr="00836E8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r w:rsidRPr="00AC0AD1">
              <w:t>2.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1" w:rsidRPr="00AC0AD1" w:rsidRDefault="00077D11" w:rsidP="00836E87">
            <w:r w:rsidRPr="00AC0AD1">
              <w:t>Систематика и экология микроорганизмов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pPr>
              <w:jc w:val="center"/>
            </w:pPr>
            <w:r w:rsidRPr="00AC0AD1"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pPr>
              <w:jc w:val="center"/>
            </w:pPr>
            <w:r w:rsidRPr="00AC0AD1"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pPr>
              <w:jc w:val="center"/>
            </w:pPr>
            <w:r w:rsidRPr="00AC0AD1"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pPr>
              <w:jc w:val="center"/>
            </w:pPr>
            <w:r w:rsidRPr="00AC0AD1"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1" w:rsidRPr="00AC0AD1" w:rsidRDefault="00077D11" w:rsidP="00836E87">
            <w:r w:rsidRPr="00AC0AD1">
              <w:t>эссе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D11" w:rsidRPr="00AC0AD1" w:rsidRDefault="00077D11" w:rsidP="00836E87">
            <w:pPr>
              <w:jc w:val="center"/>
            </w:pPr>
            <w:r w:rsidRPr="00AC0AD1"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D11" w:rsidRPr="00AC0AD1" w:rsidRDefault="00077D11" w:rsidP="00836E87">
            <w:pPr>
              <w:jc w:val="center"/>
            </w:pPr>
            <w:r w:rsidRPr="00AC0AD1">
              <w:t xml:space="preserve">ПК-2 </w:t>
            </w:r>
          </w:p>
          <w:p w:rsidR="00077D11" w:rsidRPr="00AC0AD1" w:rsidRDefault="00077D11" w:rsidP="00836E87">
            <w:pPr>
              <w:jc w:val="center"/>
            </w:pPr>
            <w:r w:rsidRPr="00AC0AD1">
              <w:t>ПК-8</w:t>
            </w:r>
          </w:p>
        </w:tc>
      </w:tr>
      <w:tr w:rsidR="00077D11" w:rsidRPr="00AC0AD1" w:rsidTr="00836E8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r w:rsidRPr="00AC0AD1">
              <w:t>3.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1" w:rsidRPr="00AC0AD1" w:rsidRDefault="00077D11" w:rsidP="00836E87">
            <w:r w:rsidRPr="00AC0AD1">
              <w:t>Прикладное значение и использование микроорганизмов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pPr>
              <w:jc w:val="center"/>
            </w:pPr>
            <w:r w:rsidRPr="00AC0AD1"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pPr>
              <w:jc w:val="center"/>
            </w:pPr>
            <w:r w:rsidRPr="00AC0AD1"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pPr>
              <w:jc w:val="center"/>
            </w:pPr>
            <w:r w:rsidRPr="00AC0AD1"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pPr>
              <w:jc w:val="center"/>
            </w:pPr>
            <w:r w:rsidRPr="00AC0AD1"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1" w:rsidRPr="00AC0AD1" w:rsidRDefault="00077D11" w:rsidP="00836E87">
            <w:r w:rsidRPr="00AC0AD1">
              <w:t>реферат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D11" w:rsidRPr="00AC0AD1" w:rsidRDefault="00077D11" w:rsidP="00836E87">
            <w:pPr>
              <w:jc w:val="center"/>
            </w:pPr>
            <w:r w:rsidRPr="00AC0AD1"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D11" w:rsidRPr="00AC0AD1" w:rsidRDefault="00077D11" w:rsidP="00836E87">
            <w:pPr>
              <w:jc w:val="center"/>
            </w:pPr>
            <w:r w:rsidRPr="00AC0AD1">
              <w:t xml:space="preserve">ПК-2 </w:t>
            </w:r>
          </w:p>
          <w:p w:rsidR="00077D11" w:rsidRPr="00AC0AD1" w:rsidRDefault="00077D11" w:rsidP="00836E87">
            <w:pPr>
              <w:jc w:val="center"/>
            </w:pPr>
            <w:r w:rsidRPr="00AC0AD1">
              <w:t>ПК-8</w:t>
            </w:r>
          </w:p>
        </w:tc>
      </w:tr>
      <w:tr w:rsidR="00077D11" w:rsidRPr="00AC0AD1" w:rsidTr="00836E8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r w:rsidRPr="00AC0AD1">
              <w:t>4.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1" w:rsidRPr="00AC0AD1" w:rsidRDefault="00077D11" w:rsidP="00836E87">
            <w:r w:rsidRPr="00AC0AD1">
              <w:t>Биотехнологии в экологии</w:t>
            </w:r>
          </w:p>
          <w:p w:rsidR="00077D11" w:rsidRPr="00AC0AD1" w:rsidRDefault="00077D11" w:rsidP="00836E87"/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pPr>
              <w:jc w:val="center"/>
            </w:pPr>
            <w:r w:rsidRPr="00AC0AD1"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pPr>
              <w:jc w:val="center"/>
            </w:pPr>
            <w:r w:rsidRPr="00AC0AD1"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pPr>
              <w:jc w:val="center"/>
            </w:pPr>
            <w:r w:rsidRPr="00AC0AD1"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pPr>
              <w:jc w:val="center"/>
            </w:pPr>
            <w:r w:rsidRPr="00AC0AD1"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1" w:rsidRPr="00AC0AD1" w:rsidRDefault="00077D11" w:rsidP="00836E87">
            <w:r w:rsidRPr="00AC0AD1">
              <w:t>коллоквиум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D11" w:rsidRPr="00AC0AD1" w:rsidRDefault="00077D11" w:rsidP="00836E87">
            <w:pPr>
              <w:jc w:val="center"/>
            </w:pPr>
            <w:r w:rsidRPr="00AC0AD1"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D11" w:rsidRPr="00AC0AD1" w:rsidRDefault="00077D11" w:rsidP="00836E87">
            <w:pPr>
              <w:jc w:val="center"/>
            </w:pPr>
            <w:r w:rsidRPr="00AC0AD1">
              <w:t xml:space="preserve">ПК-2 </w:t>
            </w:r>
          </w:p>
          <w:p w:rsidR="00077D11" w:rsidRPr="00AC0AD1" w:rsidRDefault="00077D11" w:rsidP="00836E87">
            <w:pPr>
              <w:jc w:val="center"/>
            </w:pPr>
            <w:r w:rsidRPr="00AC0AD1">
              <w:t>ПК-8</w:t>
            </w:r>
          </w:p>
        </w:tc>
      </w:tr>
      <w:tr w:rsidR="00077D11" w:rsidRPr="00AC0AD1" w:rsidTr="00836E8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r w:rsidRPr="00AC0AD1">
              <w:t>5.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1" w:rsidRPr="00AC0AD1" w:rsidRDefault="00077D11" w:rsidP="00836E87">
            <w:r w:rsidRPr="00AC0AD1">
              <w:t xml:space="preserve">Использование современных достижений микробиологии для </w:t>
            </w:r>
            <w:r w:rsidRPr="00AC0AD1">
              <w:lastRenderedPageBreak/>
              <w:t>решения практических задач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pPr>
              <w:jc w:val="center"/>
            </w:pPr>
            <w:r w:rsidRPr="00AC0AD1">
              <w:lastRenderedPageBreak/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pPr>
              <w:jc w:val="center"/>
            </w:pPr>
            <w:r w:rsidRPr="00AC0AD1"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pPr>
              <w:jc w:val="center"/>
            </w:pPr>
            <w:r w:rsidRPr="00AC0AD1"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pPr>
              <w:jc w:val="center"/>
            </w:pPr>
            <w:r w:rsidRPr="00AC0AD1"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1" w:rsidRPr="00AC0AD1" w:rsidRDefault="00077D11" w:rsidP="00836E87">
            <w:r w:rsidRPr="00AC0AD1">
              <w:t>устный опрос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D11" w:rsidRPr="00AC0AD1" w:rsidRDefault="00077D11" w:rsidP="00836E87">
            <w:pPr>
              <w:jc w:val="center"/>
            </w:pPr>
            <w:r w:rsidRPr="00AC0AD1"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D11" w:rsidRPr="00AC0AD1" w:rsidRDefault="00077D11" w:rsidP="00836E87">
            <w:pPr>
              <w:jc w:val="center"/>
            </w:pPr>
            <w:r w:rsidRPr="00AC0AD1">
              <w:t xml:space="preserve">ПК-2 </w:t>
            </w:r>
          </w:p>
          <w:p w:rsidR="00077D11" w:rsidRPr="00AC0AD1" w:rsidRDefault="00077D11" w:rsidP="00836E87">
            <w:pPr>
              <w:jc w:val="center"/>
            </w:pPr>
            <w:r w:rsidRPr="00AC0AD1">
              <w:t>ПК-8</w:t>
            </w:r>
          </w:p>
        </w:tc>
      </w:tr>
      <w:tr w:rsidR="00077D11" w:rsidRPr="00AC0AD1" w:rsidTr="00836E8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r w:rsidRPr="00AC0AD1">
              <w:lastRenderedPageBreak/>
              <w:t>6.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1" w:rsidRPr="00AC0AD1" w:rsidRDefault="00077D11" w:rsidP="00836E87">
            <w:r w:rsidRPr="00AC0AD1">
              <w:t>Перспективы развития микробиологии и возможности применения ее достижений в экологических исследованиях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pPr>
              <w:jc w:val="center"/>
            </w:pPr>
            <w:r w:rsidRPr="00AC0AD1"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pPr>
              <w:jc w:val="center"/>
            </w:pPr>
            <w:r w:rsidRPr="00AC0AD1"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pPr>
              <w:jc w:val="center"/>
            </w:pPr>
            <w:r w:rsidRPr="00AC0AD1"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pPr>
              <w:jc w:val="center"/>
            </w:pPr>
            <w:r w:rsidRPr="00AC0AD1"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1" w:rsidRPr="00AC0AD1" w:rsidRDefault="00077D11" w:rsidP="00836E87">
            <w:r w:rsidRPr="00AC0AD1">
              <w:t>доклады, устный опрос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D11" w:rsidRPr="00AC0AD1" w:rsidRDefault="00077D11" w:rsidP="00836E87">
            <w:pPr>
              <w:jc w:val="center"/>
            </w:pPr>
            <w:r w:rsidRPr="00AC0AD1"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D11" w:rsidRPr="00AC0AD1" w:rsidRDefault="00077D11" w:rsidP="00836E87">
            <w:pPr>
              <w:jc w:val="center"/>
            </w:pPr>
            <w:r w:rsidRPr="00AC0AD1">
              <w:t xml:space="preserve">ПК-2 </w:t>
            </w:r>
          </w:p>
          <w:p w:rsidR="00077D11" w:rsidRPr="00AC0AD1" w:rsidRDefault="00077D11" w:rsidP="00836E87">
            <w:pPr>
              <w:jc w:val="center"/>
            </w:pPr>
            <w:r w:rsidRPr="00AC0AD1">
              <w:t>ПК-8</w:t>
            </w:r>
          </w:p>
        </w:tc>
      </w:tr>
      <w:tr w:rsidR="00077D11" w:rsidRPr="00AC0AD1" w:rsidTr="00836E8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/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1" w:rsidRPr="00AC0AD1" w:rsidRDefault="00077D11" w:rsidP="00836E87">
            <w:pPr>
              <w:rPr>
                <w:b/>
                <w:color w:val="000000"/>
              </w:rPr>
            </w:pPr>
            <w:r w:rsidRPr="00AC0AD1">
              <w:rPr>
                <w:b/>
                <w:color w:val="000000"/>
              </w:rPr>
              <w:t>ИТОГО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pPr>
              <w:rPr>
                <w:b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pPr>
              <w:jc w:val="center"/>
              <w:rPr>
                <w:b/>
              </w:rPr>
            </w:pPr>
            <w:r w:rsidRPr="00AC0AD1">
              <w:rPr>
                <w:b/>
              </w:rPr>
              <w:t>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pPr>
              <w:jc w:val="center"/>
              <w:rPr>
                <w:b/>
              </w:rPr>
            </w:pPr>
            <w:r w:rsidRPr="00AC0AD1">
              <w:rPr>
                <w:b/>
              </w:rPr>
              <w:t>36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pPr>
              <w:jc w:val="center"/>
              <w:rPr>
                <w:b/>
              </w:rPr>
            </w:pPr>
            <w:r w:rsidRPr="00AC0AD1">
              <w:rPr>
                <w:b/>
              </w:rPr>
              <w:t>54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pPr>
              <w:jc w:val="center"/>
              <w:rPr>
                <w:b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D11" w:rsidRPr="00AC0AD1" w:rsidRDefault="00077D11" w:rsidP="00836E87">
            <w:pPr>
              <w:jc w:val="center"/>
              <w:rPr>
                <w:b/>
              </w:rPr>
            </w:pPr>
            <w:r w:rsidRPr="00AC0AD1">
              <w:rPr>
                <w:b/>
              </w:rPr>
              <w:t>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D11" w:rsidRPr="00AC0AD1" w:rsidRDefault="00077D11" w:rsidP="00836E87">
            <w:pPr>
              <w:jc w:val="center"/>
              <w:rPr>
                <w:b/>
              </w:rPr>
            </w:pPr>
            <w:r w:rsidRPr="00AC0AD1">
              <w:rPr>
                <w:b/>
              </w:rPr>
              <w:t>108</w:t>
            </w:r>
          </w:p>
        </w:tc>
      </w:tr>
      <w:tr w:rsidR="00077D11" w:rsidRPr="00AC0AD1" w:rsidTr="00836E87"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pPr>
              <w:rPr>
                <w:b/>
              </w:rPr>
            </w:pPr>
            <w:r w:rsidRPr="00AC0AD1">
              <w:t>С учетом трудозатрат при по</w:t>
            </w:r>
            <w:r w:rsidRPr="00AC0AD1">
              <w:t>д</w:t>
            </w:r>
            <w:r w:rsidRPr="00AC0AD1">
              <w:t xml:space="preserve">готовке и сдаче экзамена (36 </w:t>
            </w:r>
            <w:proofErr w:type="spellStart"/>
            <w:r w:rsidRPr="00AC0AD1">
              <w:t>ач</w:t>
            </w:r>
            <w:proofErr w:type="spellEnd"/>
            <w:r w:rsidRPr="00AC0AD1">
              <w:t>)</w:t>
            </w:r>
          </w:p>
        </w:tc>
        <w:tc>
          <w:tcPr>
            <w:tcW w:w="32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1" w:rsidRPr="00AC0AD1" w:rsidRDefault="00077D11" w:rsidP="00836E87">
            <w:pPr>
              <w:jc w:val="center"/>
              <w:rPr>
                <w:b/>
              </w:rPr>
            </w:pPr>
            <w:r w:rsidRPr="00AC0AD1">
              <w:rPr>
                <w:b/>
              </w:rPr>
              <w:t>144</w:t>
            </w:r>
          </w:p>
        </w:tc>
      </w:tr>
    </w:tbl>
    <w:p w:rsidR="000B4430" w:rsidRPr="0082433A" w:rsidRDefault="000B4430" w:rsidP="00077D11">
      <w:pPr>
        <w:spacing w:line="276" w:lineRule="auto"/>
        <w:ind w:firstLine="567"/>
        <w:jc w:val="both"/>
        <w:rPr>
          <w:color w:val="000000"/>
          <w:szCs w:val="28"/>
        </w:rPr>
      </w:pPr>
    </w:p>
    <w:sectPr w:rsidR="000B4430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50632835"/>
    <w:multiLevelType w:val="hybridMultilevel"/>
    <w:tmpl w:val="63E823AA"/>
    <w:lvl w:ilvl="0" w:tplc="71E01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77D11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6CEC"/>
    <w:rsid w:val="004C7762"/>
    <w:rsid w:val="00570D66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311F2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4393"/>
    <w:rsid w:val="00B35E2A"/>
    <w:rsid w:val="00B60566"/>
    <w:rsid w:val="00BC26C1"/>
    <w:rsid w:val="00BE0492"/>
    <w:rsid w:val="00C54016"/>
    <w:rsid w:val="00C61311"/>
    <w:rsid w:val="00CD551D"/>
    <w:rsid w:val="00D63383"/>
    <w:rsid w:val="00D66498"/>
    <w:rsid w:val="00E81566"/>
    <w:rsid w:val="00E963AE"/>
    <w:rsid w:val="00EB1775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  <w:lang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  <w:rPr>
      <w:lang/>
    </w:rPr>
  </w:style>
  <w:style w:type="paragraph" w:styleId="2">
    <w:name w:val="Body Text 2"/>
    <w:basedOn w:val="a"/>
    <w:link w:val="20"/>
    <w:rsid w:val="00E81566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E81566"/>
    <w:rPr>
      <w:sz w:val="24"/>
      <w:szCs w:val="24"/>
      <w:lang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2E8E-7E20-4799-9B89-A4901526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14kv</cp:lastModifiedBy>
  <cp:revision>2</cp:revision>
  <dcterms:created xsi:type="dcterms:W3CDTF">2018-04-09T12:18:00Z</dcterms:created>
  <dcterms:modified xsi:type="dcterms:W3CDTF">2018-04-09T12:18:00Z</dcterms:modified>
</cp:coreProperties>
</file>