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CC" w:rsidRPr="004028CC" w:rsidRDefault="004028CC" w:rsidP="004028CC">
      <w:pPr>
        <w:jc w:val="center"/>
        <w:rPr>
          <w:b/>
          <w:color w:val="000000"/>
          <w:sz w:val="26"/>
          <w:szCs w:val="26"/>
          <w:lang w:eastAsia="zh-CN"/>
        </w:rPr>
      </w:pPr>
      <w:r w:rsidRPr="004028CC">
        <w:rPr>
          <w:b/>
          <w:color w:val="000000"/>
          <w:sz w:val="26"/>
          <w:szCs w:val="26"/>
          <w:lang w:eastAsia="zh-CN"/>
        </w:rPr>
        <w:t>Аннотация рабочей программы дисциплины</w:t>
      </w:r>
    </w:p>
    <w:p w:rsidR="004028CC" w:rsidRDefault="004028CC" w:rsidP="004028CC">
      <w:pPr>
        <w:jc w:val="center"/>
        <w:rPr>
          <w:bCs/>
          <w:sz w:val="28"/>
          <w:szCs w:val="28"/>
        </w:rPr>
      </w:pPr>
      <w:r w:rsidRPr="00486C8E">
        <w:rPr>
          <w:bCs/>
          <w:szCs w:val="28"/>
        </w:rPr>
        <w:t>ИННОВАЦИОННЫЙ БИЗНЕС</w:t>
      </w:r>
    </w:p>
    <w:p w:rsidR="004028CC" w:rsidRPr="004028CC" w:rsidRDefault="004028CC" w:rsidP="004028CC">
      <w:pPr>
        <w:jc w:val="center"/>
      </w:pPr>
      <w:r w:rsidRPr="004028CC">
        <w:rPr>
          <w:b/>
        </w:rPr>
        <w:t>Направление подготовки</w:t>
      </w:r>
      <w:r w:rsidRPr="004028CC">
        <w:t xml:space="preserve"> 38.03.01 – Экономика</w:t>
      </w:r>
    </w:p>
    <w:p w:rsidR="004028CC" w:rsidRPr="004028CC" w:rsidRDefault="004028CC" w:rsidP="004028CC">
      <w:pPr>
        <w:jc w:val="center"/>
      </w:pPr>
      <w:r w:rsidRPr="004028CC">
        <w:rPr>
          <w:b/>
        </w:rPr>
        <w:t>Направленность (профиль)</w:t>
      </w:r>
      <w:r w:rsidRPr="004028CC">
        <w:t xml:space="preserve"> – Экономика и управление на предприятии</w:t>
      </w:r>
    </w:p>
    <w:p w:rsidR="004028CC" w:rsidRPr="004028CC" w:rsidRDefault="004028CC" w:rsidP="004028CC">
      <w:pPr>
        <w:jc w:val="center"/>
      </w:pPr>
      <w:r w:rsidRPr="004028CC">
        <w:rPr>
          <w:b/>
        </w:rPr>
        <w:t>Квалификация</w:t>
      </w:r>
      <w:r w:rsidR="00486C8E">
        <w:rPr>
          <w:b/>
        </w:rPr>
        <w:t xml:space="preserve"> </w:t>
      </w:r>
      <w:r w:rsidRPr="004028CC">
        <w:t>– бакалавр</w:t>
      </w:r>
    </w:p>
    <w:p w:rsidR="004028CC" w:rsidRPr="004028CC" w:rsidRDefault="004028CC" w:rsidP="004028CC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127000</wp:posOffset>
                </wp:positionV>
                <wp:extent cx="6324600" cy="0"/>
                <wp:effectExtent l="6985" t="12700" r="1206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4.95pt;margin-top:10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CHTQIAAFQEAAAOAAAAZHJzL2Uyb0RvYy54bWysVEtu2zAQ3RfoHQjtHUmO4tpC5KCQ7G7S&#10;1kDSA9AkZRGVSIJkLBtFgTQXyBF6hW666Ac5g3SjDulPm3ZTFNWCIjUzb97MPOr8YtPUaM204VJk&#10;QXwSBYgJIikXqyx4cz0fjANkLBYU11KwLNgyE1xMnz45b1XKhrKSNWUaAYgwaauyoLJWpWFoSMUa&#10;bE6kYgKMpdQNtnDUq5Bq3AJ6U4fDKBqFrdRUaUmYMfC12BmDqccvS0bs67I0zKI6C4Cb9av269Kt&#10;4fQcpyuNVcXJngb+BxYN5gKSHqEKbDG60fwPqIYTLY0s7QmRTSjLkhPma4Bq4ui3aq4qrJivBZpj&#10;1LFN5v/BklfrhUacwuwCJHADI+o+9rf9ffe9+9Tfo/5D9wBLf9ffdp+7b93X7qH7gmLXt1aZFMJz&#10;sdCucrIRV+pSkrcGCZlXWKyY53+9VQDqI8JHIe5gFGRfti8lBR98Y6Vv4qbUjYOE9qCNn9X2OCu2&#10;sYjAx9HpMBlFMFJysIU4PQQqbewLJhvkNllgrMZ8VdlcCgGKkDr2afD60lgoBAIPAS6rkHNe114Y&#10;tUBtFkzOhmc+wMiaU2d0bkavlnmt0Ro7afnHdQXAHrlpeSOoB6sYprP93mJe7/bgXwuHB4UBnf1u&#10;p513k2gyG8/GySAZjmaDJCqKwfN5ngxG8/jZWXFa5HkRv3fU4iStOKVMOHYHHcfJ3+lkf6N2Cjwq&#10;+diG8DG6LxHIHt6etJ+sG+ZOFktJtwvtuuGGDNL1zvtr5u7Gr2fv9fNnMP0BAAD//wMAUEsDBBQA&#10;BgAIAAAAIQAQAlCl3QAAAAkBAAAPAAAAZHJzL2Rvd25yZXYueG1sTI/BTsMwDIbvSLxDZCQuaEs7&#10;jYmWptOExIEj2ySuXmPaQuNUTbqWPT1GHOBo+9P/fy62s+vUmYbQejaQLhNQxJW3LdcGjofnxQOo&#10;EJEtdp7JwBcF2JbXVwXm1k/8Sud9rJWEcMjRQBNjn2sdqoYchqXvieX27geHUcah1nbAScJdp1dJ&#10;stEOW5aGBnt6aqj63I/OAIXxPk12mauPL5fp7m11+Zj6gzG3N/PuEVSkOf7B8KMv6lCK08mPbIPq&#10;DCzWWSaoAakBJUC23qSgTr8LXRb6/wflNwAAAP//AwBQSwECLQAUAAYACAAAACEAtoM4kv4AAADh&#10;AQAAEwAAAAAAAAAAAAAAAAAAAAAAW0NvbnRlbnRfVHlwZXNdLnhtbFBLAQItABQABgAIAAAAIQA4&#10;/SH/1gAAAJQBAAALAAAAAAAAAAAAAAAAAC8BAABfcmVscy8ucmVsc1BLAQItABQABgAIAAAAIQDe&#10;lZCHTQIAAFQEAAAOAAAAAAAAAAAAAAAAAC4CAABkcnMvZTJvRG9jLnhtbFBLAQItABQABgAIAAAA&#10;IQAQAlCl3QAAAAkBAAAPAAAAAAAAAAAAAAAAAKcEAABkcnMvZG93bnJldi54bWxQSwUGAAAAAAQA&#10;BADzAAAAsQUAAAAA&#10;"/>
            </w:pict>
          </mc:Fallback>
        </mc:AlternateContent>
      </w:r>
    </w:p>
    <w:p w:rsidR="004028CC" w:rsidRPr="004028CC" w:rsidRDefault="004028CC" w:rsidP="00486C8E">
      <w:pPr>
        <w:ind w:firstLine="709"/>
        <w:jc w:val="both"/>
        <w:rPr>
          <w:b/>
        </w:rPr>
      </w:pPr>
      <w:r w:rsidRPr="004028CC">
        <w:rPr>
          <w:b/>
        </w:rPr>
        <w:t>Цель дисциплины.</w:t>
      </w:r>
    </w:p>
    <w:p w:rsidR="00A74B62" w:rsidRDefault="00A74B62" w:rsidP="00486C8E">
      <w:pPr>
        <w:ind w:firstLine="709"/>
        <w:jc w:val="both"/>
      </w:pPr>
      <w:r w:rsidRPr="00D85798">
        <w:t>Целью освоения дисциплины является приобретение студентами теоретических знаний, умений и практических навыков в области экономики и управления предприятием, необходимых для успешной профессиональной деятельности бакалавра  направления подготовки 38.03.01 «Экономика.</w:t>
      </w:r>
    </w:p>
    <w:p w:rsidR="004028CC" w:rsidRPr="00D85798" w:rsidRDefault="004028CC" w:rsidP="00486C8E">
      <w:pPr>
        <w:ind w:firstLine="709"/>
        <w:jc w:val="both"/>
        <w:rPr>
          <w:color w:val="4F6228"/>
        </w:rPr>
      </w:pPr>
    </w:p>
    <w:p w:rsidR="00A74B62" w:rsidRPr="00D85798" w:rsidRDefault="00A74B62" w:rsidP="00486C8E">
      <w:pPr>
        <w:widowControl w:val="0"/>
        <w:ind w:firstLine="709"/>
        <w:jc w:val="both"/>
        <w:rPr>
          <w:bCs/>
        </w:rPr>
      </w:pPr>
      <w:r w:rsidRPr="00D85798">
        <w:rPr>
          <w:b/>
        </w:rPr>
        <w:t>Основные задачи дисциплины</w:t>
      </w:r>
      <w:r w:rsidRPr="00D85798">
        <w:t xml:space="preserve"> </w:t>
      </w:r>
    </w:p>
    <w:p w:rsidR="00A74B62" w:rsidRPr="00D85798" w:rsidRDefault="00D85798" w:rsidP="00486C8E">
      <w:pPr>
        <w:pStyle w:val="ac"/>
        <w:widowControl w:val="0"/>
        <w:numPr>
          <w:ilvl w:val="0"/>
          <w:numId w:val="3"/>
        </w:numPr>
        <w:jc w:val="both"/>
      </w:pPr>
      <w:r w:rsidRPr="00D85798">
        <w:rPr>
          <w:color w:val="000000"/>
        </w:rPr>
        <w:t xml:space="preserve">- сформировать представление </w:t>
      </w:r>
      <w:proofErr w:type="gramStart"/>
      <w:r w:rsidRPr="00D85798">
        <w:rPr>
          <w:color w:val="000000"/>
        </w:rPr>
        <w:t>о</w:t>
      </w:r>
      <w:proofErr w:type="gramEnd"/>
      <w:r w:rsidRPr="00D85798">
        <w:rPr>
          <w:color w:val="000000"/>
        </w:rPr>
        <w:t xml:space="preserve"> </w:t>
      </w:r>
      <w:r w:rsidR="00A74B62" w:rsidRPr="00D85798">
        <w:t>области экономики и менеджмента – основные дефиниции, законы и теории, а также п</w:t>
      </w:r>
      <w:r w:rsidR="00A74B62" w:rsidRPr="00D85798">
        <w:rPr>
          <w:color w:val="000000"/>
        </w:rPr>
        <w:t>рикладные методы информационных технологий и Интернет-ресурсов;</w:t>
      </w:r>
    </w:p>
    <w:p w:rsidR="00A74B62" w:rsidRPr="00D85798" w:rsidRDefault="00D85798" w:rsidP="00486C8E">
      <w:pPr>
        <w:pStyle w:val="a"/>
        <w:numPr>
          <w:ilvl w:val="0"/>
          <w:numId w:val="3"/>
        </w:numPr>
        <w:spacing w:line="240" w:lineRule="auto"/>
        <w:rPr>
          <w:rStyle w:val="Bodytext"/>
          <w:rFonts w:ascii="Times New Roman" w:hAnsi="Times New Roman"/>
          <w:sz w:val="24"/>
          <w:szCs w:val="24"/>
        </w:rPr>
      </w:pPr>
      <w:r w:rsidRPr="00D85798">
        <w:t xml:space="preserve">дать знания о </w:t>
      </w:r>
      <w:r w:rsidR="00A74B62" w:rsidRPr="00D85798">
        <w:t>теории компьютерных технологий в экономической науке и владение ими на практике</w:t>
      </w:r>
      <w:r w:rsidR="00A74B62" w:rsidRPr="00D85798">
        <w:rPr>
          <w:rStyle w:val="Bodytext"/>
          <w:rFonts w:ascii="Times New Roman" w:hAnsi="Times New Roman"/>
          <w:color w:val="000000"/>
          <w:sz w:val="24"/>
          <w:szCs w:val="24"/>
        </w:rPr>
        <w:t>.</w:t>
      </w:r>
    </w:p>
    <w:p w:rsidR="00A74B62" w:rsidRPr="00D85798" w:rsidRDefault="00D85798" w:rsidP="00486C8E">
      <w:pPr>
        <w:pStyle w:val="a"/>
        <w:numPr>
          <w:ilvl w:val="0"/>
          <w:numId w:val="3"/>
        </w:numPr>
        <w:spacing w:line="240" w:lineRule="auto"/>
      </w:pPr>
      <w:r w:rsidRPr="00D85798">
        <w:t xml:space="preserve">научить </w:t>
      </w:r>
      <w:r w:rsidR="00A74B62" w:rsidRPr="00D85798">
        <w:t>анализировать и систематизировать информацию;</w:t>
      </w:r>
    </w:p>
    <w:p w:rsidR="00A74B62" w:rsidRPr="00D85798" w:rsidRDefault="00D85798" w:rsidP="00486C8E">
      <w:pPr>
        <w:widowControl w:val="0"/>
        <w:numPr>
          <w:ilvl w:val="0"/>
          <w:numId w:val="3"/>
        </w:numPr>
        <w:jc w:val="both"/>
      </w:pPr>
      <w:r w:rsidRPr="00D85798">
        <w:t xml:space="preserve">обеспечить освоение и </w:t>
      </w:r>
      <w:r w:rsidR="00A74B62" w:rsidRPr="00D85798">
        <w:t>использова</w:t>
      </w:r>
      <w:r w:rsidRPr="00D85798">
        <w:t>ния</w:t>
      </w:r>
      <w:r w:rsidR="00A74B62" w:rsidRPr="00D85798">
        <w:t xml:space="preserve"> основ</w:t>
      </w:r>
      <w:r w:rsidR="004028CC">
        <w:t>н</w:t>
      </w:r>
      <w:r w:rsidR="00A74B62" w:rsidRPr="00D85798">
        <w:t>ы</w:t>
      </w:r>
      <w:r w:rsidRPr="00D85798">
        <w:t>х</w:t>
      </w:r>
      <w:r w:rsidR="00A74B62" w:rsidRPr="00D85798">
        <w:t xml:space="preserve"> экономических знаний в различных сферах деятельности</w:t>
      </w:r>
    </w:p>
    <w:p w:rsidR="00A74B62" w:rsidRPr="00D85798" w:rsidRDefault="00D85798" w:rsidP="00486C8E">
      <w:pPr>
        <w:widowControl w:val="0"/>
        <w:numPr>
          <w:ilvl w:val="0"/>
          <w:numId w:val="3"/>
        </w:numPr>
        <w:jc w:val="both"/>
      </w:pPr>
      <w:r w:rsidRPr="00D8579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обучить </w:t>
      </w:r>
      <w:r w:rsidR="00A74B62" w:rsidRPr="00D85798">
        <w:rPr>
          <w:rStyle w:val="Bodytext"/>
          <w:rFonts w:ascii="Times New Roman" w:hAnsi="Times New Roman"/>
          <w:color w:val="000000"/>
          <w:sz w:val="24"/>
          <w:szCs w:val="24"/>
        </w:rPr>
        <w:t>навыкам работы с компьютером как средством управления информацией;</w:t>
      </w:r>
    </w:p>
    <w:p w:rsidR="00A74B62" w:rsidRDefault="00D85798" w:rsidP="00486C8E">
      <w:pPr>
        <w:widowControl w:val="0"/>
        <w:numPr>
          <w:ilvl w:val="0"/>
          <w:numId w:val="3"/>
        </w:numPr>
        <w:jc w:val="both"/>
      </w:pPr>
      <w:r w:rsidRPr="00D85798">
        <w:t xml:space="preserve">дать знания о </w:t>
      </w:r>
      <w:r w:rsidR="00A74B62" w:rsidRPr="00D85798">
        <w:t>теоретически</w:t>
      </w:r>
      <w:r w:rsidRPr="00D85798">
        <w:t>х</w:t>
      </w:r>
      <w:r w:rsidR="00A74B62" w:rsidRPr="00D85798">
        <w:t xml:space="preserve"> и экономически</w:t>
      </w:r>
      <w:r w:rsidRPr="00D85798">
        <w:t>х</w:t>
      </w:r>
      <w:r w:rsidR="00A74B62" w:rsidRPr="00D85798">
        <w:t xml:space="preserve"> моделя</w:t>
      </w:r>
      <w:r w:rsidRPr="00D85798">
        <w:t>х</w:t>
      </w:r>
      <w:r w:rsidR="00A74B62" w:rsidRPr="00D85798">
        <w:t xml:space="preserve"> для описания экономических процессов;</w:t>
      </w:r>
    </w:p>
    <w:p w:rsidR="004028CC" w:rsidRPr="00D85798" w:rsidRDefault="004028CC" w:rsidP="00486C8E">
      <w:pPr>
        <w:widowControl w:val="0"/>
        <w:numPr>
          <w:ilvl w:val="0"/>
          <w:numId w:val="3"/>
        </w:numPr>
        <w:jc w:val="both"/>
      </w:pPr>
    </w:p>
    <w:p w:rsidR="00A74B62" w:rsidRPr="00D85798" w:rsidRDefault="00D85798" w:rsidP="00486C8E">
      <w:pPr>
        <w:pStyle w:val="0-DIV-12"/>
        <w:spacing w:line="240" w:lineRule="auto"/>
        <w:ind w:firstLine="709"/>
        <w:rPr>
          <w:b/>
        </w:rPr>
      </w:pPr>
      <w:r w:rsidRPr="00D85798">
        <w:rPr>
          <w:b/>
        </w:rPr>
        <w:t>В результате освоения дисциплин студент должен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</w:p>
    <w:p w:rsidR="00D85798" w:rsidRPr="00D85798" w:rsidRDefault="00D85798" w:rsidP="00486C8E">
      <w:pPr>
        <w:pStyle w:val="0-DIV-12"/>
        <w:spacing w:line="240" w:lineRule="auto"/>
        <w:ind w:firstLine="567"/>
        <w:rPr>
          <w:u w:val="single"/>
        </w:rPr>
      </w:pPr>
      <w:r w:rsidRPr="00D85798">
        <w:rPr>
          <w:u w:val="single"/>
        </w:rPr>
        <w:t>Знать: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>– особенности функционирования современного предприятия, как объекта рыночной экономики;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>– организационно-правовые формы инновационного бизнеса;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 xml:space="preserve">– основные понятия инновационного бизнеса </w:t>
      </w:r>
    </w:p>
    <w:p w:rsidR="00D85798" w:rsidRPr="00D85798" w:rsidRDefault="00D85798" w:rsidP="00486C8E">
      <w:pPr>
        <w:pStyle w:val="0-DIV-12"/>
        <w:spacing w:line="240" w:lineRule="auto"/>
        <w:ind w:firstLine="567"/>
        <w:rPr>
          <w:u w:val="single"/>
        </w:rPr>
      </w:pPr>
      <w:r w:rsidRPr="00D85798">
        <w:rPr>
          <w:u w:val="single"/>
        </w:rPr>
        <w:t>Уметь: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>– использовать основы экономических знаний в различных сферах деятельности;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>– организовывать деятельность малой группы, созданной для реализации конкретного экономического проекта;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>– использовать нормативно-правовую базу, регламентирующую  деятельность предприятия в области инноваций;</w:t>
      </w:r>
    </w:p>
    <w:p w:rsidR="00D85798" w:rsidRPr="00D85798" w:rsidRDefault="00D85798" w:rsidP="00486C8E">
      <w:pPr>
        <w:pStyle w:val="0-DIV-12"/>
        <w:spacing w:line="240" w:lineRule="auto"/>
        <w:ind w:firstLine="567"/>
        <w:rPr>
          <w:u w:val="single"/>
        </w:rPr>
      </w:pPr>
      <w:r w:rsidRPr="00D85798">
        <w:rPr>
          <w:u w:val="single"/>
        </w:rPr>
        <w:t>Владеть: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>– навыками организации деятельности малой группы, созданной для реализации конкретного экономического проекта;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>– навыками самоорганизации и самообразования;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>– навыками использования основы экономических знаний в различных сферах деятельности;</w:t>
      </w:r>
    </w:p>
    <w:p w:rsidR="00D85798" w:rsidRPr="00D85798" w:rsidRDefault="00D85798" w:rsidP="00486C8E">
      <w:pPr>
        <w:pStyle w:val="0-DIV-12"/>
        <w:spacing w:line="240" w:lineRule="auto"/>
        <w:ind w:firstLine="567"/>
      </w:pPr>
      <w:r w:rsidRPr="00D85798">
        <w:t>– современными техническими средствами и информационными технологиями, использующимися для сбора социально-экономических, и организационно-нормативных данных.</w:t>
      </w:r>
    </w:p>
    <w:p w:rsidR="00A74B62" w:rsidRPr="00D85798" w:rsidRDefault="00A74B62" w:rsidP="00486C8E">
      <w:pPr>
        <w:pStyle w:val="0-DIV-12"/>
        <w:spacing w:line="240" w:lineRule="auto"/>
        <w:ind w:firstLine="709"/>
        <w:rPr>
          <w:b/>
          <w:color w:val="000000"/>
        </w:rPr>
      </w:pPr>
      <w:bookmarkStart w:id="0" w:name="_GoBack"/>
      <w:bookmarkEnd w:id="0"/>
      <w:r w:rsidRPr="00D85798">
        <w:rPr>
          <w:b/>
          <w:color w:val="000000"/>
        </w:rPr>
        <w:t>Содержание дисциплины:</w:t>
      </w:r>
    </w:p>
    <w:p w:rsidR="00BE2EA9" w:rsidRPr="00D85798" w:rsidRDefault="00BE2EA9" w:rsidP="00486C8E">
      <w:pPr>
        <w:pStyle w:val="0-DIV-12"/>
        <w:spacing w:line="240" w:lineRule="auto"/>
        <w:ind w:firstLine="567"/>
      </w:pPr>
      <w:r w:rsidRPr="00D85798">
        <w:t>Основные понятия инновационного бизнеса</w:t>
      </w:r>
    </w:p>
    <w:p w:rsidR="00BE2EA9" w:rsidRPr="00D85798" w:rsidRDefault="00BE2EA9" w:rsidP="00486C8E">
      <w:pPr>
        <w:pStyle w:val="0-DIV-12"/>
        <w:spacing w:line="240" w:lineRule="auto"/>
        <w:ind w:firstLine="567"/>
        <w:rPr>
          <w:bCs/>
        </w:rPr>
      </w:pPr>
      <w:r w:rsidRPr="00D85798">
        <w:rPr>
          <w:bCs/>
        </w:rPr>
        <w:t>Регулирование и правовое обеспечение инновационной деятельности</w:t>
      </w:r>
    </w:p>
    <w:p w:rsidR="00BE2EA9" w:rsidRPr="00D85798" w:rsidRDefault="00BE2EA9" w:rsidP="00486C8E">
      <w:pPr>
        <w:pStyle w:val="0-DIV-12"/>
        <w:spacing w:line="240" w:lineRule="auto"/>
        <w:ind w:firstLine="567"/>
        <w:rPr>
          <w:bCs/>
        </w:rPr>
      </w:pPr>
      <w:r w:rsidRPr="00D85798">
        <w:rPr>
          <w:bCs/>
        </w:rPr>
        <w:t>Основные этапы инновационного процесса и методы внедрения инноваций в организации</w:t>
      </w:r>
    </w:p>
    <w:p w:rsidR="00BE2EA9" w:rsidRPr="00D85798" w:rsidRDefault="00BE2EA9" w:rsidP="00486C8E">
      <w:pPr>
        <w:pStyle w:val="0-DIV-12"/>
        <w:spacing w:line="240" w:lineRule="auto"/>
        <w:ind w:firstLine="567"/>
        <w:rPr>
          <w:b/>
          <w:color w:val="000000"/>
        </w:rPr>
      </w:pPr>
      <w:r w:rsidRPr="00D85798">
        <w:rPr>
          <w:bCs/>
        </w:rPr>
        <w:lastRenderedPageBreak/>
        <w:t>Источники финансирования и анализ эффективности инновационной деятельности</w:t>
      </w:r>
    </w:p>
    <w:p w:rsidR="00A74B62" w:rsidRPr="00D85798" w:rsidRDefault="00A74B62" w:rsidP="00486C8E">
      <w:pPr>
        <w:pStyle w:val="0-DIV-12"/>
        <w:spacing w:line="240" w:lineRule="auto"/>
        <w:ind w:firstLine="567"/>
        <w:rPr>
          <w:b/>
          <w:color w:val="000000"/>
        </w:rPr>
      </w:pPr>
    </w:p>
    <w:sectPr w:rsidR="00A74B62" w:rsidRPr="00D85798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7EEC76FF"/>
    <w:multiLevelType w:val="hybridMultilevel"/>
    <w:tmpl w:val="E34469B2"/>
    <w:lvl w:ilvl="0" w:tplc="BB9284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62"/>
    <w:rsid w:val="004028CC"/>
    <w:rsid w:val="00486C8E"/>
    <w:rsid w:val="005F1E3E"/>
    <w:rsid w:val="00A74B62"/>
    <w:rsid w:val="00BE2EA9"/>
    <w:rsid w:val="00D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74B62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A74B62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0-DIV-12">
    <w:name w:val="0-DIV-12"/>
    <w:basedOn w:val="a0"/>
    <w:rsid w:val="00A74B62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74B62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rsid w:val="00A74B6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A74B62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A74B62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A74B62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A74B6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a">
    <w:name w:val="Body Text Indent"/>
    <w:aliases w:val="текст"/>
    <w:basedOn w:val="a0"/>
    <w:link w:val="ab"/>
    <w:rsid w:val="00A74B62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1"/>
    <w:link w:val="aa"/>
    <w:rsid w:val="00A74B6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0"/>
    <w:link w:val="20"/>
    <w:rsid w:val="00A74B6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A74B62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A74B62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rsid w:val="00A74B62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A74B62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c">
    <w:name w:val="List Paragraph"/>
    <w:basedOn w:val="a0"/>
    <w:uiPriority w:val="34"/>
    <w:qFormat/>
    <w:rsid w:val="00D8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74B62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A74B62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0-DIV-12">
    <w:name w:val="0-DIV-12"/>
    <w:basedOn w:val="a0"/>
    <w:rsid w:val="00A74B62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74B62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rsid w:val="00A74B6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A74B62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A74B62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A74B62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A74B6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a">
    <w:name w:val="Body Text Indent"/>
    <w:aliases w:val="текст"/>
    <w:basedOn w:val="a0"/>
    <w:link w:val="ab"/>
    <w:rsid w:val="00A74B62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1"/>
    <w:link w:val="aa"/>
    <w:rsid w:val="00A74B6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0"/>
    <w:link w:val="20"/>
    <w:rsid w:val="00A74B6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A74B62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A74B62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rsid w:val="00A74B62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A74B62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c">
    <w:name w:val="List Paragraph"/>
    <w:basedOn w:val="a0"/>
    <w:uiPriority w:val="34"/>
    <w:qFormat/>
    <w:rsid w:val="00D8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ASGib_Lenovo</cp:lastModifiedBy>
  <cp:revision>5</cp:revision>
  <dcterms:created xsi:type="dcterms:W3CDTF">2018-04-09T12:59:00Z</dcterms:created>
  <dcterms:modified xsi:type="dcterms:W3CDTF">2018-09-06T14:48:00Z</dcterms:modified>
</cp:coreProperties>
</file>