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2340EF" w:rsidRDefault="002340EF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0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Мировая экономика и международные отношения 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9E9" w:rsidRPr="00A809E9" w:rsidRDefault="00876508" w:rsidP="00A809E9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A809E9" w:rsidRPr="00A80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09E9" w:rsidRPr="00A809E9">
        <w:rPr>
          <w:rFonts w:ascii="Times New Roman" w:eastAsia="Times New Roman" w:hAnsi="Times New Roman"/>
          <w:sz w:val="24"/>
          <w:szCs w:val="24"/>
          <w:lang w:eastAsia="ru-RU"/>
        </w:rPr>
        <w:t>формирование студентами комплекса</w:t>
      </w:r>
      <w:r w:rsidR="00A809E9" w:rsidRPr="00A80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9E9" w:rsidRPr="00A809E9">
        <w:rPr>
          <w:rFonts w:ascii="Times New Roman" w:eastAsia="Times New Roman" w:hAnsi="Times New Roman"/>
          <w:sz w:val="24"/>
          <w:szCs w:val="24"/>
          <w:lang w:eastAsia="ru-RU"/>
        </w:rPr>
        <w:t>знаний о становлении и сущности мирового хозяйства; о содержании, потенциале и закономерностях функционирования мировой экономики; об основных</w:t>
      </w:r>
      <w:r w:rsidR="00A809E9" w:rsidRPr="00A80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9E9" w:rsidRPr="00A809E9">
        <w:rPr>
          <w:rFonts w:ascii="Times New Roman" w:eastAsia="Times New Roman" w:hAnsi="Times New Roman"/>
          <w:sz w:val="24"/>
          <w:szCs w:val="24"/>
          <w:lang w:eastAsia="ru-RU"/>
        </w:rPr>
        <w:t>формах и тенденциях развития современных международных экономических</w:t>
      </w:r>
      <w:r w:rsidR="00A809E9" w:rsidRPr="00A80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9E9" w:rsidRPr="00A809E9">
        <w:rPr>
          <w:rFonts w:ascii="Times New Roman" w:eastAsia="Times New Roman" w:hAnsi="Times New Roman"/>
          <w:sz w:val="24"/>
          <w:szCs w:val="24"/>
          <w:lang w:eastAsia="ru-RU"/>
        </w:rPr>
        <w:t>отношений.</w:t>
      </w:r>
      <w:r w:rsidR="00A809E9" w:rsidRPr="00A80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809E9" w:rsidRPr="00A809E9" w:rsidRDefault="00A809E9" w:rsidP="00A809E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знаний о структуре мирового хозяйства, о современном ресурсном потенциале и глобальных проблемах развития мировой экономики;</w:t>
      </w:r>
    </w:p>
    <w:p w:rsidR="00A809E9" w:rsidRPr="00A809E9" w:rsidRDefault="00A809E9" w:rsidP="00A809E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bCs/>
          <w:sz w:val="24"/>
          <w:szCs w:val="24"/>
          <w:lang w:eastAsia="ru-RU"/>
        </w:rPr>
        <w:t>выработка системного подхода к анализу отраслевой структуры мирового хозяйства, основных направлений, форм и тенденций развития современных международных экономических отношений;</w:t>
      </w:r>
    </w:p>
    <w:p w:rsidR="00A809E9" w:rsidRPr="00A809E9" w:rsidRDefault="00A809E9" w:rsidP="00A809E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представления о роли промышленно развитых и развивающихся стран в развитии мирохозяйственных связей; о месте и</w:t>
      </w:r>
    </w:p>
    <w:p w:rsidR="00A809E9" w:rsidRPr="00A809E9" w:rsidRDefault="00A809E9" w:rsidP="00A809E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809E9">
        <w:rPr>
          <w:rFonts w:ascii="Times New Roman" w:eastAsia="Times New Roman" w:hAnsi="Times New Roman"/>
          <w:bCs/>
          <w:sz w:val="24"/>
          <w:szCs w:val="24"/>
          <w:lang w:eastAsia="ru-RU"/>
        </w:rPr>
        <w:t>потенциале</w:t>
      </w:r>
      <w:proofErr w:type="gramEnd"/>
      <w:r w:rsidRPr="00A809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в мировом хозяйстве;</w:t>
      </w:r>
    </w:p>
    <w:p w:rsidR="00A809E9" w:rsidRPr="00A809E9" w:rsidRDefault="00A809E9" w:rsidP="00A809E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теорий международной торговли, детальное рассмотрение</w:t>
      </w:r>
    </w:p>
    <w:p w:rsidR="00A809E9" w:rsidRPr="00A809E9" w:rsidRDefault="00A809E9" w:rsidP="00A809E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международных валютно-финансовых и кредитных отношений, миграции капитала и рабочей силы, международной экономической интеграции;</w:t>
      </w:r>
    </w:p>
    <w:p w:rsidR="00A809E9" w:rsidRDefault="00A809E9" w:rsidP="00A809E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 студентов целостного представления о состоянии мировой экономики и отдельных сфер МЭО для принятия соответствующих управленческих решений и оценки их эффективности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A809E9" w:rsidRPr="00A809E9" w:rsidRDefault="00A809E9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A809E9" w:rsidRPr="00A809E9" w:rsidRDefault="00A809E9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- основные научные подходы, ключевые понятия и термины, основные</w:t>
      </w:r>
      <w:r w:rsidR="00B80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теории, характеризующие становление, современное состояние и тенденции развития мировой экономики и международных экономических отношений;</w:t>
      </w:r>
    </w:p>
    <w:p w:rsidR="00A809E9" w:rsidRPr="00A809E9" w:rsidRDefault="00A809E9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- отраслевую структуру и ресурсный потенциал мирового хозяйства, основные формы, принципы и методы государственного и межгосударственного регулирования международных экономических отношений;</w:t>
      </w:r>
    </w:p>
    <w:p w:rsidR="00A809E9" w:rsidRPr="00A809E9" w:rsidRDefault="00A809E9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интеграционные и миграционные процессы в регионах мира, </w:t>
      </w:r>
      <w:proofErr w:type="gramStart"/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современное</w:t>
      </w:r>
      <w:proofErr w:type="gramEnd"/>
    </w:p>
    <w:p w:rsidR="00A809E9" w:rsidRPr="00A809E9" w:rsidRDefault="00A809E9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состояние экономического развития промышленно развитых и развивающихся стран; место и роль России в глобальной экономике и международном разделении труда;</w:t>
      </w:r>
    </w:p>
    <w:p w:rsidR="00A809E9" w:rsidRPr="00A809E9" w:rsidRDefault="00A809E9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A809E9" w:rsidRPr="00A809E9" w:rsidRDefault="00A809E9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- выявлять противоречивый характер современных международных экономических отношений в глобальной экономике, системный характер поиска новых направлений и форм реформирования мировой экономики;</w:t>
      </w:r>
    </w:p>
    <w:p w:rsidR="00A809E9" w:rsidRPr="00A809E9" w:rsidRDefault="00A809E9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- использовать отечественные и зарубежные источники информации, собирать необходимые данные, проанализировать их и подготовить информационный обзор или аналитический отчет;</w:t>
      </w:r>
    </w:p>
    <w:p w:rsidR="00A809E9" w:rsidRPr="00A809E9" w:rsidRDefault="00A809E9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полученные знания и навыки в совершенствовании и разработке учебно-методического обеспечения экономических дисциплин</w:t>
      </w:r>
    </w:p>
    <w:p w:rsidR="00A809E9" w:rsidRPr="00A809E9" w:rsidRDefault="00A809E9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A809E9" w:rsidRDefault="00A809E9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- основными приемами отбора и анализа статистических данных и показателей о состоянии мировой экономики на основе сведений национальных</w:t>
      </w:r>
      <w:r w:rsidR="00B80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и международных экономических организаций по различным сферам</w:t>
      </w:r>
      <w:r w:rsidR="00B80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09E9">
        <w:rPr>
          <w:rFonts w:ascii="Times New Roman" w:eastAsia="Times New Roman" w:hAnsi="Times New Roman"/>
          <w:sz w:val="24"/>
          <w:szCs w:val="24"/>
          <w:lang w:eastAsia="ru-RU"/>
        </w:rPr>
        <w:t>междун</w:t>
      </w:r>
      <w:r w:rsidR="00B80585">
        <w:rPr>
          <w:rFonts w:ascii="Times New Roman" w:eastAsia="Times New Roman" w:hAnsi="Times New Roman"/>
          <w:sz w:val="24"/>
          <w:szCs w:val="24"/>
          <w:lang w:eastAsia="ru-RU"/>
        </w:rPr>
        <w:t>ародных экономических отношений</w:t>
      </w:r>
    </w:p>
    <w:p w:rsidR="00B80585" w:rsidRPr="00A809E9" w:rsidRDefault="00B80585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80585">
        <w:rPr>
          <w:rFonts w:ascii="Times New Roman" w:hAnsi="Times New Roman"/>
          <w:sz w:val="24"/>
          <w:szCs w:val="24"/>
        </w:rPr>
        <w:t>Система 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585">
        <w:rPr>
          <w:rFonts w:ascii="Times New Roman" w:hAnsi="Times New Roman"/>
          <w:sz w:val="24"/>
          <w:szCs w:val="24"/>
        </w:rPr>
        <w:t>экономики и международных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585">
        <w:rPr>
          <w:rFonts w:ascii="Times New Roman" w:hAnsi="Times New Roman"/>
          <w:sz w:val="24"/>
          <w:szCs w:val="24"/>
        </w:rPr>
        <w:t>экономических отношений</w:t>
      </w: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80585">
        <w:rPr>
          <w:rFonts w:ascii="Times New Roman" w:hAnsi="Times New Roman"/>
          <w:sz w:val="24"/>
          <w:szCs w:val="24"/>
        </w:rPr>
        <w:t>Международная торговля и торговая политика</w:t>
      </w: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80585">
        <w:rPr>
          <w:rFonts w:ascii="Times New Roman" w:hAnsi="Times New Roman"/>
          <w:sz w:val="24"/>
          <w:szCs w:val="24"/>
        </w:rPr>
        <w:t>Глобальная финансовая система</w:t>
      </w: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80585">
        <w:rPr>
          <w:rFonts w:ascii="Times New Roman" w:hAnsi="Times New Roman"/>
          <w:sz w:val="24"/>
          <w:szCs w:val="24"/>
        </w:rPr>
        <w:lastRenderedPageBreak/>
        <w:t>Международная миграция факторов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585">
        <w:rPr>
          <w:rFonts w:ascii="Times New Roman" w:hAnsi="Times New Roman"/>
          <w:sz w:val="24"/>
          <w:szCs w:val="24"/>
        </w:rPr>
        <w:t>и развитие международного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585">
        <w:rPr>
          <w:rFonts w:ascii="Times New Roman" w:hAnsi="Times New Roman"/>
          <w:sz w:val="24"/>
          <w:szCs w:val="24"/>
        </w:rPr>
        <w:t>рынка услуг</w:t>
      </w: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80585">
        <w:rPr>
          <w:rFonts w:ascii="Times New Roman" w:hAnsi="Times New Roman"/>
          <w:sz w:val="24"/>
          <w:szCs w:val="24"/>
        </w:rPr>
        <w:t>Интеграция в мировой экономике</w:t>
      </w: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80585">
        <w:rPr>
          <w:rFonts w:ascii="Times New Roman" w:hAnsi="Times New Roman"/>
          <w:sz w:val="24"/>
          <w:szCs w:val="24"/>
        </w:rPr>
        <w:t>Россия в 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585">
        <w:rPr>
          <w:rFonts w:ascii="Times New Roman" w:hAnsi="Times New Roman"/>
          <w:sz w:val="24"/>
          <w:szCs w:val="24"/>
        </w:rPr>
        <w:t>экономике</w:t>
      </w: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465F8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5987"/>
    <w:rsid w:val="001A79AA"/>
    <w:rsid w:val="002340EF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26D13"/>
    <w:rsid w:val="0035268F"/>
    <w:rsid w:val="00361DAA"/>
    <w:rsid w:val="003779BF"/>
    <w:rsid w:val="003874E4"/>
    <w:rsid w:val="003A1327"/>
    <w:rsid w:val="003B6770"/>
    <w:rsid w:val="003E108A"/>
    <w:rsid w:val="003E35A3"/>
    <w:rsid w:val="004008CE"/>
    <w:rsid w:val="004169D9"/>
    <w:rsid w:val="00441024"/>
    <w:rsid w:val="00444140"/>
    <w:rsid w:val="00462E9A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5F743F"/>
    <w:rsid w:val="00602907"/>
    <w:rsid w:val="00607098"/>
    <w:rsid w:val="006139B0"/>
    <w:rsid w:val="0062001A"/>
    <w:rsid w:val="00643022"/>
    <w:rsid w:val="0065025B"/>
    <w:rsid w:val="00652332"/>
    <w:rsid w:val="00667A1B"/>
    <w:rsid w:val="006842E1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44822"/>
    <w:rsid w:val="00853746"/>
    <w:rsid w:val="008602DD"/>
    <w:rsid w:val="00876508"/>
    <w:rsid w:val="00892C3D"/>
    <w:rsid w:val="0089694E"/>
    <w:rsid w:val="008A7CA4"/>
    <w:rsid w:val="008B4B10"/>
    <w:rsid w:val="008E3316"/>
    <w:rsid w:val="00904F57"/>
    <w:rsid w:val="00923A9A"/>
    <w:rsid w:val="0095141D"/>
    <w:rsid w:val="00972163"/>
    <w:rsid w:val="0099047F"/>
    <w:rsid w:val="0099134E"/>
    <w:rsid w:val="009B1AB8"/>
    <w:rsid w:val="009F403F"/>
    <w:rsid w:val="00A050B4"/>
    <w:rsid w:val="00A21415"/>
    <w:rsid w:val="00A52D18"/>
    <w:rsid w:val="00A749F4"/>
    <w:rsid w:val="00A809E9"/>
    <w:rsid w:val="00A84187"/>
    <w:rsid w:val="00AD4362"/>
    <w:rsid w:val="00B33A49"/>
    <w:rsid w:val="00B55596"/>
    <w:rsid w:val="00B57712"/>
    <w:rsid w:val="00B6263D"/>
    <w:rsid w:val="00B70C0F"/>
    <w:rsid w:val="00B80585"/>
    <w:rsid w:val="00B85A31"/>
    <w:rsid w:val="00B86367"/>
    <w:rsid w:val="00B97E88"/>
    <w:rsid w:val="00BA4CC9"/>
    <w:rsid w:val="00BB2D54"/>
    <w:rsid w:val="00BC2571"/>
    <w:rsid w:val="00BC32D0"/>
    <w:rsid w:val="00BE6E48"/>
    <w:rsid w:val="00BF2D15"/>
    <w:rsid w:val="00C233B9"/>
    <w:rsid w:val="00C27FDA"/>
    <w:rsid w:val="00C356D8"/>
    <w:rsid w:val="00C50950"/>
    <w:rsid w:val="00C62128"/>
    <w:rsid w:val="00C62B09"/>
    <w:rsid w:val="00C660AF"/>
    <w:rsid w:val="00C76391"/>
    <w:rsid w:val="00C77366"/>
    <w:rsid w:val="00C915D6"/>
    <w:rsid w:val="00C979A5"/>
    <w:rsid w:val="00CA11AC"/>
    <w:rsid w:val="00CA5DB1"/>
    <w:rsid w:val="00CD1586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275E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4</cp:revision>
  <dcterms:created xsi:type="dcterms:W3CDTF">2019-10-17T17:56:00Z</dcterms:created>
  <dcterms:modified xsi:type="dcterms:W3CDTF">2019-10-17T18:05:00Z</dcterms:modified>
</cp:coreProperties>
</file>