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A" w:rsidRPr="009E50C0" w:rsidRDefault="0058756A" w:rsidP="00B17FB0">
      <w:pPr>
        <w:jc w:val="center"/>
      </w:pPr>
      <w:r w:rsidRPr="009E50C0">
        <w:t>Аннотация к рабочей программе дисциплины</w:t>
      </w:r>
    </w:p>
    <w:p w:rsidR="00796158" w:rsidRPr="009E50C0" w:rsidRDefault="00C91EA7" w:rsidP="00B17FB0">
      <w:pPr>
        <w:widowControl w:val="0"/>
        <w:jc w:val="center"/>
        <w:rPr>
          <w:bCs/>
        </w:rPr>
      </w:pPr>
      <w:r w:rsidRPr="009E50C0">
        <w:rPr>
          <w:rFonts w:cs="Arial"/>
          <w:lang w:eastAsia="en-US" w:bidi="en-US"/>
        </w:rPr>
        <w:t>ОСНОВЫ ПРОЕКТНОЙ ДЕЯТЕЛЬНОСТИ</w:t>
      </w:r>
    </w:p>
    <w:p w:rsidR="009E50C0" w:rsidRPr="009E50C0" w:rsidRDefault="009E50C0" w:rsidP="009E50C0">
      <w:pPr>
        <w:jc w:val="center"/>
      </w:pPr>
      <w:r w:rsidRPr="009E50C0">
        <w:rPr>
          <w:rFonts w:cs="Arial"/>
          <w:bCs/>
        </w:rPr>
        <w:t xml:space="preserve">Направление подготовки – </w:t>
      </w:r>
      <w:r w:rsidRPr="009E50C0">
        <w:t>45.03.01 «Филология»</w:t>
      </w:r>
    </w:p>
    <w:p w:rsidR="009E50C0" w:rsidRPr="009E50C0" w:rsidRDefault="009E50C0" w:rsidP="009E50C0">
      <w:pPr>
        <w:jc w:val="center"/>
      </w:pPr>
      <w:r w:rsidRPr="009E50C0">
        <w:t xml:space="preserve">Профиль – Зарубежная филология (английский язык и литература) </w:t>
      </w:r>
    </w:p>
    <w:p w:rsidR="009E50C0" w:rsidRPr="009E50C0" w:rsidRDefault="009E50C0" w:rsidP="009E50C0">
      <w:pPr>
        <w:jc w:val="center"/>
        <w:rPr>
          <w:rFonts w:cs="Arial"/>
        </w:rPr>
      </w:pPr>
      <w:r w:rsidRPr="009E50C0">
        <w:t>Квалификация (степень) – бакалавр</w:t>
      </w:r>
    </w:p>
    <w:p w:rsidR="0058756A" w:rsidRPr="007F5298" w:rsidRDefault="0058756A" w:rsidP="00B17FB0">
      <w:pPr>
        <w:jc w:val="center"/>
      </w:pPr>
    </w:p>
    <w:p w:rsidR="006C18FB" w:rsidRPr="007F5298" w:rsidRDefault="0058756A" w:rsidP="00C91EA7">
      <w:pPr>
        <w:pStyle w:val="a9"/>
        <w:spacing w:after="0"/>
        <w:ind w:left="0"/>
        <w:jc w:val="both"/>
      </w:pPr>
      <w:r w:rsidRPr="007F5298">
        <w:rPr>
          <w:b/>
        </w:rPr>
        <w:t>Цель</w:t>
      </w:r>
      <w:r w:rsidRPr="007F5298">
        <w:t xml:space="preserve"> </w:t>
      </w:r>
      <w:r w:rsidR="004F4DEF" w:rsidRPr="007F5298">
        <w:rPr>
          <w:b/>
        </w:rPr>
        <w:t>освоения дисциплины</w:t>
      </w:r>
      <w:r w:rsidR="004F4DEF" w:rsidRPr="007F5298">
        <w:t xml:space="preserve"> </w:t>
      </w:r>
      <w:r w:rsidR="00C91EA7">
        <w:t>является формирование у будущего бакалавра необходимого уровня знаний по предмету Основы проектной деятельности студента, а также навыков и умений по использованию этих знаний в практической деятельности.</w:t>
      </w:r>
    </w:p>
    <w:p w:rsidR="007F5298" w:rsidRPr="007F5298" w:rsidRDefault="0058756A" w:rsidP="00D26AFF">
      <w:r w:rsidRPr="007F5298">
        <w:rPr>
          <w:b/>
        </w:rPr>
        <w:t>Задачи дисциплины</w:t>
      </w:r>
      <w:r w:rsidR="00D26AFF">
        <w:t>:</w:t>
      </w:r>
    </w:p>
    <w:p w:rsidR="00D26AFF" w:rsidRPr="005D7FDE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>Сформировать у студентов представление о принципах организации и логике проектной деятельности, и ее месте в образовательном процессе</w:t>
      </w:r>
      <w:proofErr w:type="gramStart"/>
      <w:r>
        <w:t>.</w:t>
      </w:r>
      <w:proofErr w:type="gramEnd"/>
      <w:r>
        <w:t xml:space="preserve"> </w:t>
      </w:r>
      <w:proofErr w:type="gramStart"/>
      <w:r w:rsidR="00D26AFF" w:rsidRPr="005D7FDE">
        <w:t>р</w:t>
      </w:r>
      <w:proofErr w:type="gramEnd"/>
      <w:r w:rsidR="00D26AFF" w:rsidRPr="005D7FDE">
        <w:t>аскрытие роли и возможностей психологии в самореализации и самоутверждении человека;</w:t>
      </w:r>
    </w:p>
    <w:p w:rsidR="00D26AFF" w:rsidRPr="005D7FDE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>Способствовать формированию у студентов навыков организации проектно-исследовательской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 w:rsidR="00D26AFF" w:rsidRPr="005D7FDE">
        <w:t>п</w:t>
      </w:r>
      <w:proofErr w:type="gramEnd"/>
      <w:r w:rsidR="00D26AFF" w:rsidRPr="005D7FDE">
        <w:t>сихологическая подготовка студентов к предстоящей профессиональной деятельности;</w:t>
      </w:r>
    </w:p>
    <w:p w:rsidR="00C91EA7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>Способствовать осознанию студентами роли проектной технологии в их личностном развитии и профессиональном росте</w:t>
      </w:r>
    </w:p>
    <w:p w:rsidR="00B17FB0" w:rsidRPr="007F5298" w:rsidRDefault="00B17FB0" w:rsidP="007F5298">
      <w:pPr>
        <w:rPr>
          <w:b/>
        </w:rPr>
      </w:pPr>
    </w:p>
    <w:p w:rsidR="000B3272" w:rsidRPr="007F5298" w:rsidRDefault="000B3272" w:rsidP="00B17FB0">
      <w:pPr>
        <w:pStyle w:val="2"/>
        <w:spacing w:after="0" w:line="240" w:lineRule="auto"/>
        <w:jc w:val="both"/>
        <w:outlineLvl w:val="0"/>
        <w:rPr>
          <w:b/>
          <w:lang w:val="ru-RU"/>
        </w:rPr>
      </w:pPr>
      <w:r w:rsidRPr="007F5298">
        <w:rPr>
          <w:b/>
          <w:lang w:val="ru-RU"/>
        </w:rPr>
        <w:t>В результате освоения дисциплин студент должен</w:t>
      </w:r>
    </w:p>
    <w:p w:rsidR="003160B5" w:rsidRPr="007F5298" w:rsidRDefault="003160B5" w:rsidP="00B17FB0">
      <w:pPr>
        <w:pStyle w:val="a6"/>
        <w:numPr>
          <w:ilvl w:val="0"/>
          <w:numId w:val="0"/>
        </w:numPr>
        <w:spacing w:line="240" w:lineRule="auto"/>
        <w:ind w:firstLine="709"/>
        <w:rPr>
          <w:u w:val="single"/>
        </w:rPr>
      </w:pPr>
      <w:r w:rsidRPr="007F5298">
        <w:rPr>
          <w:b/>
          <w:u w:val="single"/>
        </w:rPr>
        <w:t>Знать</w:t>
      </w:r>
      <w:r w:rsidRPr="007F5298">
        <w:rPr>
          <w:u w:val="single"/>
        </w:rPr>
        <w:t xml:space="preserve">: </w:t>
      </w:r>
    </w:p>
    <w:p w:rsidR="00C91EA7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 xml:space="preserve">сущность и функции проектной деятельности, ее место в организации современного образовательного процесса; </w:t>
      </w:r>
    </w:p>
    <w:p w:rsidR="00D26AFF" w:rsidRPr="005D7FDE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>историю развития проектного метода в России и за рубежом;</w:t>
      </w:r>
    </w:p>
    <w:p w:rsidR="00C91EA7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 xml:space="preserve">сущность </w:t>
      </w:r>
      <w:proofErr w:type="gramStart"/>
      <w:r>
        <w:t>проектной</w:t>
      </w:r>
      <w:proofErr w:type="gramEnd"/>
      <w:r>
        <w:t xml:space="preserve"> технологи и требования к проектам; </w:t>
      </w:r>
    </w:p>
    <w:p w:rsidR="00C91EA7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 xml:space="preserve">типологию и классификации проектов; </w:t>
      </w:r>
    </w:p>
    <w:p w:rsidR="00D26AFF" w:rsidRPr="005D7FDE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 xml:space="preserve">этапы проектирования; </w:t>
      </w:r>
      <w:r w:rsidR="00D26AFF" w:rsidRPr="005D7FDE">
        <w:t>роль сознания и самосознания в поведении, деятельности, в формировании личности;</w:t>
      </w:r>
    </w:p>
    <w:p w:rsidR="00D26AFF" w:rsidRPr="005D7FDE" w:rsidRDefault="00C91EA7" w:rsidP="003E1C23">
      <w:pPr>
        <w:numPr>
          <w:ilvl w:val="0"/>
          <w:numId w:val="3"/>
        </w:numPr>
        <w:tabs>
          <w:tab w:val="left" w:pos="1134"/>
        </w:tabs>
        <w:suppressAutoHyphens/>
        <w:spacing w:line="100" w:lineRule="atLeast"/>
      </w:pPr>
      <w:r>
        <w:t>особенности, достоинства и преимущества проектной технологии</w:t>
      </w:r>
      <w:r w:rsidRPr="005D7FDE">
        <w:t xml:space="preserve"> </w:t>
      </w:r>
      <w:r w:rsidR="00D26AFF" w:rsidRPr="005D7FDE">
        <w:t>причины, влияющие на психологическое здоровье;</w:t>
      </w:r>
    </w:p>
    <w:p w:rsidR="003160B5" w:rsidRPr="007F5298" w:rsidRDefault="003160B5" w:rsidP="00B17FB0">
      <w:pPr>
        <w:pStyle w:val="a6"/>
        <w:numPr>
          <w:ilvl w:val="0"/>
          <w:numId w:val="0"/>
        </w:numPr>
        <w:spacing w:line="240" w:lineRule="auto"/>
        <w:ind w:left="709"/>
        <w:rPr>
          <w:u w:val="single"/>
        </w:rPr>
      </w:pPr>
      <w:r w:rsidRPr="007F5298">
        <w:rPr>
          <w:b/>
          <w:u w:val="single"/>
        </w:rPr>
        <w:t>Уметь</w:t>
      </w:r>
      <w:r w:rsidRPr="007F5298">
        <w:rPr>
          <w:u w:val="single"/>
        </w:rPr>
        <w:t>:</w:t>
      </w:r>
    </w:p>
    <w:p w:rsidR="00C91EA7" w:rsidRDefault="00C91EA7" w:rsidP="003E1C2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>выявлять возможности организации проектной деятельности в образовательном процессе;</w:t>
      </w:r>
      <w:r w:rsidRPr="005D7FDE">
        <w:t xml:space="preserve"> </w:t>
      </w:r>
    </w:p>
    <w:p w:rsidR="00C91EA7" w:rsidRDefault="00C91EA7" w:rsidP="003E1C2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 xml:space="preserve">формулировать цели и задачи, гипотезу проекта; </w:t>
      </w:r>
    </w:p>
    <w:p w:rsidR="00C91EA7" w:rsidRDefault="00C91EA7" w:rsidP="003E1C2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 xml:space="preserve">формулировать критерии оценивания проекта, </w:t>
      </w:r>
    </w:p>
    <w:p w:rsidR="00C91EA7" w:rsidRDefault="00C91EA7" w:rsidP="003E1C2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>оценивать результат проектной деятельности;</w:t>
      </w:r>
      <w:r w:rsidRPr="005D7FDE">
        <w:t xml:space="preserve"> </w:t>
      </w:r>
    </w:p>
    <w:p w:rsidR="00D26AFF" w:rsidRPr="005D7FDE" w:rsidRDefault="00C91EA7" w:rsidP="003E1C2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>уметь применять навыки проектной деятельности в различных сферах деятельности, прежде всего, профессиональной</w:t>
      </w:r>
    </w:p>
    <w:p w:rsidR="003160B5" w:rsidRPr="007F5298" w:rsidRDefault="003160B5" w:rsidP="00B17FB0">
      <w:pPr>
        <w:pStyle w:val="a6"/>
        <w:numPr>
          <w:ilvl w:val="0"/>
          <w:numId w:val="0"/>
        </w:numPr>
        <w:spacing w:line="240" w:lineRule="auto"/>
        <w:ind w:left="709"/>
        <w:rPr>
          <w:u w:val="single"/>
        </w:rPr>
      </w:pPr>
      <w:r w:rsidRPr="007F5298">
        <w:rPr>
          <w:b/>
          <w:u w:val="single"/>
        </w:rPr>
        <w:t>Владеть</w:t>
      </w:r>
      <w:r w:rsidRPr="007F5298">
        <w:rPr>
          <w:u w:val="single"/>
        </w:rPr>
        <w:t>:</w:t>
      </w:r>
    </w:p>
    <w:p w:rsidR="00C91EA7" w:rsidRDefault="00C91EA7" w:rsidP="003E1C2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>навыками руководства проектной деятельности в образовании</w:t>
      </w:r>
      <w:r w:rsidRPr="005D7FDE">
        <w:t xml:space="preserve"> </w:t>
      </w:r>
    </w:p>
    <w:p w:rsidR="00C91EA7" w:rsidRDefault="00C91EA7" w:rsidP="003E1C2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 xml:space="preserve">навыками оформления проектной документации; </w:t>
      </w:r>
    </w:p>
    <w:p w:rsidR="00C91EA7" w:rsidRDefault="00C91EA7" w:rsidP="00C91EA7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>навыками презентации и публичной защиты проекта</w:t>
      </w:r>
      <w:r w:rsidRPr="005D7FDE">
        <w:t xml:space="preserve"> </w:t>
      </w:r>
    </w:p>
    <w:p w:rsidR="00D26AFF" w:rsidRPr="005D7FDE" w:rsidRDefault="00C91EA7" w:rsidP="00C91EA7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100" w:lineRule="atLeast"/>
      </w:pPr>
      <w:r>
        <w:t>навыками проектирования собственной деятельности</w:t>
      </w:r>
    </w:p>
    <w:p w:rsidR="0058756A" w:rsidRPr="007F5298" w:rsidRDefault="0058756A" w:rsidP="00B17FB0">
      <w:pPr>
        <w:pStyle w:val="0-DIV-12"/>
        <w:tabs>
          <w:tab w:val="left" w:pos="3960"/>
        </w:tabs>
        <w:spacing w:line="240" w:lineRule="auto"/>
        <w:rPr>
          <w:b/>
          <w:color w:val="000000"/>
        </w:rPr>
      </w:pPr>
      <w:r w:rsidRPr="007F5298">
        <w:rPr>
          <w:b/>
          <w:color w:val="000000"/>
        </w:rPr>
        <w:t xml:space="preserve">Содержание дисциплины: </w:t>
      </w:r>
    </w:p>
    <w:p w:rsidR="00C91EA7" w:rsidRPr="007F5298" w:rsidRDefault="00C91EA7" w:rsidP="00B17FB0">
      <w:pPr>
        <w:pStyle w:val="0-DIV-12"/>
        <w:tabs>
          <w:tab w:val="left" w:pos="3960"/>
        </w:tabs>
        <w:spacing w:line="240" w:lineRule="auto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4679" w:type="pct"/>
        <w:tblLook w:val="0000"/>
      </w:tblPr>
      <w:tblGrid>
        <w:gridCol w:w="8957"/>
      </w:tblGrid>
      <w:tr w:rsidR="00D26AFF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D26AFF" w:rsidRPr="00701BAC" w:rsidRDefault="00C91EA7" w:rsidP="00D26AFF">
            <w:pPr>
              <w:spacing w:line="100" w:lineRule="atLeast"/>
            </w:pPr>
            <w:r>
              <w:t>Проектная деятельность. Понятие и роль в развитии личности и формировании профессиональной компетентности будущего педагога.</w:t>
            </w:r>
          </w:p>
        </w:tc>
      </w:tr>
      <w:tr w:rsidR="00D26AFF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D26AFF" w:rsidRPr="007E6F0D" w:rsidRDefault="00C91EA7" w:rsidP="00D26AFF">
            <w:pPr>
              <w:spacing w:line="100" w:lineRule="atLeast"/>
            </w:pPr>
            <w:r>
              <w:t>История проектного метода</w:t>
            </w:r>
          </w:p>
        </w:tc>
      </w:tr>
      <w:tr w:rsidR="00D26AFF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D26AFF" w:rsidRPr="00701BAC" w:rsidRDefault="00C91EA7" w:rsidP="00D26AFF">
            <w:pPr>
              <w:spacing w:line="100" w:lineRule="atLeast"/>
            </w:pPr>
            <w:r>
              <w:t>Выбор темы проекта и формулировка проблематики исследования</w:t>
            </w:r>
          </w:p>
        </w:tc>
      </w:tr>
      <w:tr w:rsidR="00D26AFF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D26AFF" w:rsidRPr="00701BAC" w:rsidRDefault="00C91EA7" w:rsidP="00D26AFF">
            <w:pPr>
              <w:spacing w:line="100" w:lineRule="atLeast"/>
            </w:pPr>
            <w:r>
              <w:t>Классификация проектов</w:t>
            </w:r>
          </w:p>
        </w:tc>
      </w:tr>
      <w:tr w:rsidR="00D26AFF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D26AFF" w:rsidRPr="00701BAC" w:rsidRDefault="00C91EA7" w:rsidP="00D26AFF">
            <w:pPr>
              <w:spacing w:line="100" w:lineRule="atLeast"/>
            </w:pPr>
            <w:r>
              <w:lastRenderedPageBreak/>
              <w:t>Этапы проектной деятельности</w:t>
            </w:r>
            <w:proofErr w:type="gramStart"/>
            <w:r w:rsidRPr="00701BAC">
              <w:t xml:space="preserve"> </w:t>
            </w:r>
            <w:r w:rsidR="00D26AFF" w:rsidRPr="00701BAC">
              <w:t>.</w:t>
            </w:r>
            <w:proofErr w:type="gramEnd"/>
          </w:p>
        </w:tc>
      </w:tr>
      <w:tr w:rsidR="00C91EA7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C91EA7" w:rsidRDefault="00C91EA7" w:rsidP="00D26AFF">
            <w:pPr>
              <w:spacing w:line="100" w:lineRule="atLeast"/>
            </w:pPr>
            <w:r>
              <w:t>Продукты проектной деятельности</w:t>
            </w:r>
          </w:p>
        </w:tc>
      </w:tr>
      <w:tr w:rsidR="00C91EA7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C91EA7" w:rsidRDefault="00C91EA7" w:rsidP="00D26AFF">
            <w:pPr>
              <w:spacing w:line="100" w:lineRule="atLeast"/>
            </w:pPr>
            <w:r>
              <w:t>Методы проектно-исследовательской деятельности</w:t>
            </w:r>
          </w:p>
        </w:tc>
      </w:tr>
      <w:tr w:rsidR="00C91EA7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C91EA7" w:rsidRDefault="00C91EA7" w:rsidP="00D26AFF">
            <w:pPr>
              <w:spacing w:line="100" w:lineRule="atLeast"/>
            </w:pPr>
            <w:r>
              <w:t>Требования к презентации и публичной защите проекта</w:t>
            </w:r>
          </w:p>
        </w:tc>
      </w:tr>
      <w:tr w:rsidR="00C91EA7" w:rsidRPr="007F5298" w:rsidTr="00022CA9">
        <w:trPr>
          <w:cantSplit/>
          <w:trHeight w:val="283"/>
        </w:trPr>
        <w:tc>
          <w:tcPr>
            <w:tcW w:w="5000" w:type="pct"/>
            <w:shd w:val="clear" w:color="auto" w:fill="auto"/>
          </w:tcPr>
          <w:p w:rsidR="00C91EA7" w:rsidRDefault="00C91EA7" w:rsidP="00D26AFF">
            <w:pPr>
              <w:spacing w:line="100" w:lineRule="atLeast"/>
            </w:pPr>
            <w:r>
              <w:t>Критерии оценивания проектной работы</w:t>
            </w:r>
          </w:p>
        </w:tc>
      </w:tr>
    </w:tbl>
    <w:p w:rsidR="00760C07" w:rsidRPr="007F5298" w:rsidRDefault="00760C07" w:rsidP="00C91EA7">
      <w:pPr>
        <w:pStyle w:val="0-DIV-12"/>
        <w:tabs>
          <w:tab w:val="left" w:pos="3960"/>
        </w:tabs>
        <w:spacing w:line="240" w:lineRule="auto"/>
        <w:rPr>
          <w:b/>
          <w:color w:val="000000"/>
        </w:rPr>
      </w:pPr>
    </w:p>
    <w:sectPr w:rsidR="00760C07" w:rsidRPr="007F5298" w:rsidSect="0038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."/>
      <w:lvlJc w:val="left"/>
      <w:pPr>
        <w:tabs>
          <w:tab w:val="num" w:pos="0"/>
        </w:tabs>
        <w:ind w:left="110" w:hanging="14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1416" w:hanging="265"/>
      </w:pPr>
      <w:rPr>
        <w:rFonts w:ascii="Times New Roman" w:hAnsi="Times New Roman" w:cs="Times New Roman"/>
        <w:w w:val="99"/>
        <w:sz w:val="28"/>
        <w:szCs w:val="28"/>
        <w:lang w:val="en-US" w:eastAsia="en-US" w:bidi="en-U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93" w:hanging="360"/>
      </w:pPr>
      <w:rPr>
        <w:rFonts w:ascii="Symbol" w:hAnsi="Symbol" w:cs="Symbol"/>
        <w:w w:val="99"/>
        <w:sz w:val="28"/>
        <w:szCs w:val="28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33" w:hanging="360"/>
      </w:pPr>
      <w:rPr>
        <w:rFonts w:ascii="Symbol" w:hAnsi="Symbol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7" w:hanging="360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01" w:hanging="360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35" w:hanging="360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69" w:hanging="360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803" w:hanging="360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837" w:hanging="360"/>
      </w:pPr>
      <w:rPr>
        <w:rFonts w:ascii="Symbol" w:hAnsi="Symbol"/>
        <w:lang w:val="en-US" w:eastAsia="en-US" w:bidi="en-U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249237CE"/>
    <w:multiLevelType w:val="hybridMultilevel"/>
    <w:tmpl w:val="120250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01"/>
    <w:rsid w:val="000071E8"/>
    <w:rsid w:val="00022CA9"/>
    <w:rsid w:val="000B3272"/>
    <w:rsid w:val="00163E23"/>
    <w:rsid w:val="003160B5"/>
    <w:rsid w:val="00384639"/>
    <w:rsid w:val="003D6209"/>
    <w:rsid w:val="003E1C23"/>
    <w:rsid w:val="004030A1"/>
    <w:rsid w:val="004F4DEF"/>
    <w:rsid w:val="00534D8C"/>
    <w:rsid w:val="00567393"/>
    <w:rsid w:val="0058756A"/>
    <w:rsid w:val="006C18FB"/>
    <w:rsid w:val="00760C07"/>
    <w:rsid w:val="00793768"/>
    <w:rsid w:val="00796158"/>
    <w:rsid w:val="007F5298"/>
    <w:rsid w:val="00874220"/>
    <w:rsid w:val="00876020"/>
    <w:rsid w:val="00954518"/>
    <w:rsid w:val="009E50C0"/>
    <w:rsid w:val="00A55D00"/>
    <w:rsid w:val="00A617A7"/>
    <w:rsid w:val="00B17FB0"/>
    <w:rsid w:val="00B26683"/>
    <w:rsid w:val="00B74584"/>
    <w:rsid w:val="00BC37E1"/>
    <w:rsid w:val="00C60901"/>
    <w:rsid w:val="00C91EA7"/>
    <w:rsid w:val="00CC44B2"/>
    <w:rsid w:val="00D26AFF"/>
    <w:rsid w:val="00D341F3"/>
    <w:rsid w:val="00D932F3"/>
    <w:rsid w:val="00E63B6F"/>
    <w:rsid w:val="00E650A8"/>
    <w:rsid w:val="00F11308"/>
    <w:rsid w:val="00F37E1B"/>
    <w:rsid w:val="00FA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0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760C07"/>
    <w:pPr>
      <w:numPr>
        <w:numId w:val="2"/>
      </w:numPr>
      <w:suppressAutoHyphens/>
      <w:jc w:val="left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C60901"/>
    <w:pPr>
      <w:ind w:left="720"/>
      <w:contextualSpacing/>
    </w:pPr>
  </w:style>
  <w:style w:type="paragraph" w:customStyle="1" w:styleId="0-DIV-12">
    <w:name w:val="0-DIV-12"/>
    <w:basedOn w:val="a"/>
    <w:rsid w:val="00C60901"/>
    <w:pPr>
      <w:widowControl w:val="0"/>
      <w:spacing w:line="312" w:lineRule="auto"/>
    </w:pPr>
    <w:rPr>
      <w:lang w:eastAsia="ar-SA"/>
    </w:rPr>
  </w:style>
  <w:style w:type="paragraph" w:customStyle="1" w:styleId="DIV-12">
    <w:name w:val="DIV-12"/>
    <w:basedOn w:val="a"/>
    <w:rsid w:val="00A617A7"/>
    <w:pPr>
      <w:widowControl w:val="0"/>
      <w:spacing w:line="312" w:lineRule="auto"/>
      <w:ind w:firstLine="567"/>
    </w:pPr>
    <w:rPr>
      <w:lang w:eastAsia="ar-SA"/>
    </w:rPr>
  </w:style>
  <w:style w:type="paragraph" w:styleId="a4">
    <w:name w:val="List Paragraph"/>
    <w:basedOn w:val="a"/>
    <w:uiPriority w:val="34"/>
    <w:qFormat/>
    <w:rsid w:val="00E650A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a"/>
    <w:rsid w:val="00760C07"/>
    <w:pPr>
      <w:suppressAutoHyphens/>
      <w:ind w:left="110"/>
      <w:jc w:val="left"/>
    </w:pPr>
    <w:rPr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760C07"/>
    <w:rPr>
      <w:rFonts w:ascii="Times New Roman" w:eastAsia="Times New Roman" w:hAnsi="Times New Roman"/>
      <w:b/>
      <w:bCs/>
      <w:sz w:val="28"/>
      <w:szCs w:val="28"/>
      <w:lang w:val="en-US" w:eastAsia="en-US" w:bidi="en-US"/>
    </w:rPr>
  </w:style>
  <w:style w:type="paragraph" w:styleId="a0">
    <w:name w:val="Body Text"/>
    <w:basedOn w:val="a"/>
    <w:link w:val="a5"/>
    <w:rsid w:val="00760C07"/>
    <w:pPr>
      <w:spacing w:after="120"/>
    </w:pPr>
  </w:style>
  <w:style w:type="character" w:customStyle="1" w:styleId="a5">
    <w:name w:val="Основной текст Знак"/>
    <w:link w:val="a0"/>
    <w:rsid w:val="00760C0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0B3272"/>
    <w:pPr>
      <w:spacing w:after="120" w:line="480" w:lineRule="auto"/>
      <w:jc w:val="left"/>
    </w:pPr>
    <w:rPr>
      <w:lang/>
    </w:rPr>
  </w:style>
  <w:style w:type="character" w:customStyle="1" w:styleId="20">
    <w:name w:val="Основной текст 2 Знак"/>
    <w:link w:val="2"/>
    <w:rsid w:val="000B3272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0B32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4030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030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6">
    <w:name w:val="список с точками"/>
    <w:basedOn w:val="a"/>
    <w:rsid w:val="003160B5"/>
    <w:pPr>
      <w:numPr>
        <w:numId w:val="1"/>
      </w:numPr>
      <w:spacing w:line="312" w:lineRule="auto"/>
    </w:pPr>
  </w:style>
  <w:style w:type="paragraph" w:styleId="a7">
    <w:name w:val="Plain Text"/>
    <w:basedOn w:val="a"/>
    <w:link w:val="a8"/>
    <w:rsid w:val="00022CA9"/>
    <w:pPr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8">
    <w:name w:val="Текст Знак"/>
    <w:link w:val="a7"/>
    <w:rsid w:val="00022CA9"/>
    <w:rPr>
      <w:rFonts w:ascii="Courier New" w:eastAsia="Times New Roman" w:hAnsi="Courier New" w:cs="Courier New"/>
      <w:lang w:eastAsia="zh-CN"/>
    </w:rPr>
  </w:style>
  <w:style w:type="paragraph" w:styleId="a9">
    <w:name w:val="Body Text Indent"/>
    <w:aliases w:val="текст,Body Text Indent"/>
    <w:basedOn w:val="a"/>
    <w:link w:val="aa"/>
    <w:rsid w:val="00B17FB0"/>
    <w:pPr>
      <w:spacing w:after="120"/>
      <w:ind w:left="283"/>
      <w:jc w:val="left"/>
    </w:pPr>
    <w:rPr>
      <w:lang/>
    </w:rPr>
  </w:style>
  <w:style w:type="character" w:customStyle="1" w:styleId="aa">
    <w:name w:val="Основной текст с отступом Знак"/>
    <w:aliases w:val="текст Знак,Body Text Indent Знак"/>
    <w:link w:val="a9"/>
    <w:rsid w:val="00B17FB0"/>
    <w:rPr>
      <w:rFonts w:ascii="Times New Roman" w:eastAsia="Times New Roman" w:hAnsi="Times New Roman"/>
      <w:sz w:val="24"/>
      <w:szCs w:val="24"/>
      <w:lang/>
    </w:rPr>
  </w:style>
  <w:style w:type="paragraph" w:styleId="ab">
    <w:name w:val="footnote text"/>
    <w:basedOn w:val="a"/>
    <w:link w:val="ac"/>
    <w:rsid w:val="007F5298"/>
    <w:rPr>
      <w:sz w:val="20"/>
      <w:szCs w:val="20"/>
    </w:rPr>
  </w:style>
  <w:style w:type="character" w:customStyle="1" w:styleId="ac">
    <w:name w:val="Текст сноски Знак"/>
    <w:link w:val="ab"/>
    <w:rsid w:val="007F5298"/>
    <w:rPr>
      <w:rFonts w:ascii="Times New Roman" w:eastAsia="Times New Roman" w:hAnsi="Times New Roman"/>
    </w:rPr>
  </w:style>
  <w:style w:type="paragraph" w:customStyle="1" w:styleId="Style14">
    <w:name w:val="Style14"/>
    <w:basedOn w:val="a"/>
    <w:rsid w:val="007F5298"/>
    <w:pPr>
      <w:widowControl w:val="0"/>
      <w:autoSpaceDE w:val="0"/>
      <w:spacing w:line="322" w:lineRule="exact"/>
    </w:pPr>
    <w:rPr>
      <w:rFonts w:ascii="Arial" w:hAnsi="Arial" w:cs="Arial"/>
      <w:lang w:eastAsia="ar-SA"/>
    </w:rPr>
  </w:style>
  <w:style w:type="paragraph" w:customStyle="1" w:styleId="ad">
    <w:name w:val=" Знак"/>
    <w:basedOn w:val="a"/>
    <w:rsid w:val="007F5298"/>
    <w:pPr>
      <w:pageBreakBefore/>
      <w:spacing w:after="160" w:line="360" w:lineRule="auto"/>
      <w:jc w:val="left"/>
    </w:pPr>
    <w:rPr>
      <w:sz w:val="28"/>
      <w:szCs w:val="20"/>
      <w:lang w:val="en-US" w:eastAsia="en-US"/>
    </w:rPr>
  </w:style>
  <w:style w:type="character" w:customStyle="1" w:styleId="FontStyle38">
    <w:name w:val="Font Style38"/>
    <w:rsid w:val="007F52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7F52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creator>Pavel</dc:creator>
  <cp:lastModifiedBy>v.korol</cp:lastModifiedBy>
  <cp:revision>2</cp:revision>
  <dcterms:created xsi:type="dcterms:W3CDTF">2019-10-18T11:20:00Z</dcterms:created>
  <dcterms:modified xsi:type="dcterms:W3CDTF">2019-10-18T11:20:00Z</dcterms:modified>
</cp:coreProperties>
</file>